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E3299C" w:rsidRDefault="00ED2764" w:rsidP="00ED27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</w:t>
      </w:r>
      <w:proofErr w:type="gramStart"/>
      <w:r>
        <w:rPr>
          <w:b/>
          <w:sz w:val="32"/>
          <w:szCs w:val="32"/>
          <w:u w:val="single"/>
        </w:rPr>
        <w:t>6.3</w:t>
      </w:r>
      <w:r w:rsidR="004E70EC">
        <w:rPr>
          <w:b/>
          <w:sz w:val="32"/>
          <w:szCs w:val="32"/>
          <w:u w:val="single"/>
        </w:rPr>
        <w:t xml:space="preserve">  </w:t>
      </w:r>
      <w:r w:rsidR="00092C72">
        <w:rPr>
          <w:b/>
          <w:sz w:val="32"/>
          <w:szCs w:val="32"/>
          <w:u w:val="single"/>
        </w:rPr>
        <w:t>Costs</w:t>
      </w:r>
      <w:proofErr w:type="gramEnd"/>
      <w:r w:rsidR="00092C72">
        <w:rPr>
          <w:b/>
          <w:sz w:val="32"/>
          <w:szCs w:val="32"/>
          <w:u w:val="single"/>
        </w:rPr>
        <w:t xml:space="preserve"> of Owning or Renting a Home</w:t>
      </w:r>
    </w:p>
    <w:p w:rsidR="00402C81" w:rsidRPr="00530811" w:rsidRDefault="00402C81"/>
    <w:p w:rsidR="00E3299C" w:rsidRDefault="00E3299C" w:rsidP="00ED2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092C72">
        <w:rPr>
          <w:rFonts w:asciiTheme="minorHAnsi" w:hAnsiTheme="minorHAnsi" w:cstheme="minorHAnsi"/>
          <w:b/>
          <w:i/>
        </w:rPr>
        <w:t>Compare fixed and variable costs associated with owning a home and renting a home</w:t>
      </w:r>
    </w:p>
    <w:p w:rsidR="00DA4A22" w:rsidRPr="00DA4A22" w:rsidRDefault="00DA4A22" w:rsidP="00DA4A22">
      <w:pPr>
        <w:spacing w:before="240"/>
        <w:rPr>
          <w:rFonts w:asciiTheme="minorHAnsi" w:hAnsiTheme="minorHAnsi" w:cstheme="minorHAnsi"/>
          <w:b/>
          <w:i/>
          <w:sz w:val="24"/>
          <w:szCs w:val="24"/>
        </w:rPr>
      </w:pPr>
      <w:r w:rsidRPr="00DA4A22">
        <w:rPr>
          <w:rFonts w:asciiTheme="minorHAnsi" w:hAnsiTheme="minorHAnsi" w:cstheme="minorHAnsi"/>
          <w:b/>
          <w:i/>
          <w:sz w:val="24"/>
          <w:szCs w:val="24"/>
        </w:rPr>
        <w:t>RECALL</w:t>
      </w:r>
    </w:p>
    <w:p w:rsidR="00716DDE" w:rsidRPr="00DA4A22" w:rsidRDefault="00716DDE" w:rsidP="00716DDE">
      <w:pPr>
        <w:rPr>
          <w:rFonts w:asciiTheme="minorHAnsi" w:hAnsiTheme="minorHAnsi" w:cstheme="minorHAnsi"/>
          <w:b/>
          <w:i/>
        </w:rPr>
      </w:pPr>
      <w:r w:rsidRPr="00DA4A22">
        <w:rPr>
          <w:rFonts w:asciiTheme="minorHAnsi" w:hAnsiTheme="minorHAnsi" w:cstheme="minorHAnsi"/>
          <w:b/>
          <w:i/>
        </w:rPr>
        <w:t>Costs of Owning</w:t>
      </w:r>
    </w:p>
    <w:p w:rsidR="00716DDE" w:rsidRDefault="00716DDE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Purchase of a home includes a cash down payment and a mortgage loan which is paid, with interest</w:t>
      </w:r>
    </w:p>
    <w:p w:rsidR="00716DDE" w:rsidRDefault="00716DDE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Owners must pay property tax, a percentage of the estimated value of your home</w:t>
      </w:r>
    </w:p>
    <w:p w:rsidR="00716DDE" w:rsidRDefault="00716DDE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owners buy home insurance to protect their home and its contents</w:t>
      </w:r>
    </w:p>
    <w:p w:rsidR="00716DDE" w:rsidRDefault="00716DDE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Condo owners usually pay a monthly fee to cover operating, maintenance, administrative a</w:t>
      </w:r>
      <w:r w:rsidR="00DA4A2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d improvement costs</w:t>
      </w:r>
    </w:p>
    <w:p w:rsidR="00716DDE" w:rsidRDefault="00716DDE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Owners pay for all utilities, maintenance, repairs and services they use</w:t>
      </w:r>
    </w:p>
    <w:p w:rsidR="00716DDE" w:rsidRPr="00ED2764" w:rsidRDefault="00716DDE" w:rsidP="00716DDE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2C1702" w:rsidRPr="00DA4A22" w:rsidRDefault="00716DDE" w:rsidP="00931048">
      <w:pPr>
        <w:rPr>
          <w:rFonts w:asciiTheme="minorHAnsi" w:hAnsiTheme="minorHAnsi" w:cstheme="minorHAnsi"/>
          <w:b/>
          <w:i/>
        </w:rPr>
      </w:pPr>
      <w:r w:rsidRPr="00DA4A22">
        <w:rPr>
          <w:rFonts w:asciiTheme="minorHAnsi" w:hAnsiTheme="minorHAnsi" w:cstheme="minorHAnsi"/>
          <w:b/>
          <w:i/>
        </w:rPr>
        <w:t>Costs of Renting</w:t>
      </w:r>
    </w:p>
    <w:p w:rsidR="003E740A" w:rsidRDefault="003E740A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tenant uses a property owned by the landlord and pays rent for the use of the property</w:t>
      </w:r>
    </w:p>
    <w:p w:rsidR="003E740A" w:rsidRDefault="003E740A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Utilities and services such as heat, water, electricity, and parking </w:t>
      </w:r>
      <w:r w:rsidRPr="00716DDE">
        <w:rPr>
          <w:rFonts w:asciiTheme="minorHAnsi" w:hAnsiTheme="minorHAnsi" w:cstheme="minorHAnsi"/>
          <w:b/>
          <w:i/>
          <w:u w:val="single"/>
        </w:rPr>
        <w:t>may or may not</w:t>
      </w:r>
      <w:r>
        <w:rPr>
          <w:rFonts w:asciiTheme="minorHAnsi" w:hAnsiTheme="minorHAnsi" w:cstheme="minorHAnsi"/>
        </w:rPr>
        <w:t xml:space="preserve"> be included in the rent, depending on the rental agreement</w:t>
      </w:r>
    </w:p>
    <w:p w:rsidR="00BF17A0" w:rsidRDefault="00BF17A0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landlord will pay for </w:t>
      </w:r>
      <w:r w:rsidR="00967AEF">
        <w:rPr>
          <w:rFonts w:asciiTheme="minorHAnsi" w:hAnsiTheme="minorHAnsi" w:cstheme="minorHAnsi"/>
        </w:rPr>
        <w:t>repairs</w:t>
      </w:r>
    </w:p>
    <w:p w:rsidR="003E740A" w:rsidRDefault="003E740A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tenant usually pays for phone, cable, and Internet service</w:t>
      </w:r>
    </w:p>
    <w:p w:rsidR="003E740A" w:rsidRPr="003E740A" w:rsidRDefault="003E740A" w:rsidP="00C56836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tenant may wish to buy tenant insurance to protect his/her belongings</w:t>
      </w:r>
    </w:p>
    <w:p w:rsidR="003E740A" w:rsidRDefault="003E740A" w:rsidP="00931048">
      <w:pPr>
        <w:rPr>
          <w:rFonts w:asciiTheme="minorHAnsi" w:hAnsiTheme="minorHAnsi" w:cstheme="minorHAnsi"/>
        </w:rPr>
      </w:pPr>
    </w:p>
    <w:p w:rsidR="00DA4A22" w:rsidRPr="00A253FB" w:rsidRDefault="00A253FB" w:rsidP="00A253FB">
      <w:pPr>
        <w:spacing w:after="120"/>
        <w:rPr>
          <w:rFonts w:asciiTheme="minorHAnsi" w:hAnsiTheme="minorHAnsi" w:cstheme="minorHAnsi"/>
          <w:b/>
          <w:i/>
          <w:sz w:val="24"/>
          <w:szCs w:val="24"/>
        </w:rPr>
      </w:pPr>
      <w:r w:rsidRPr="00A253FB">
        <w:rPr>
          <w:rFonts w:asciiTheme="minorHAnsi" w:hAnsiTheme="minorHAnsi" w:cstheme="minorHAnsi"/>
          <w:b/>
          <w:i/>
          <w:sz w:val="24"/>
          <w:szCs w:val="24"/>
        </w:rPr>
        <w:t>E</w:t>
      </w:r>
      <w:r w:rsidR="00020DEF">
        <w:rPr>
          <w:rFonts w:asciiTheme="minorHAnsi" w:hAnsiTheme="minorHAnsi" w:cstheme="minorHAnsi"/>
          <w:b/>
          <w:i/>
          <w:sz w:val="24"/>
          <w:szCs w:val="24"/>
        </w:rPr>
        <w:t>xample</w:t>
      </w:r>
      <w:r w:rsidRPr="00A253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D2764">
        <w:rPr>
          <w:rFonts w:asciiTheme="minorHAnsi" w:hAnsiTheme="minorHAnsi" w:cstheme="minorHAnsi"/>
          <w:b/>
          <w:i/>
          <w:sz w:val="24"/>
          <w:szCs w:val="24"/>
        </w:rPr>
        <w:t>1</w:t>
      </w:r>
      <w:r w:rsidRPr="00A253FB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020DE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A253FB">
        <w:rPr>
          <w:rFonts w:asciiTheme="minorHAnsi" w:hAnsiTheme="minorHAnsi" w:cstheme="minorHAnsi"/>
          <w:b/>
          <w:i/>
          <w:sz w:val="24"/>
          <w:szCs w:val="24"/>
        </w:rPr>
        <w:t>Calculating Annual Expenses</w:t>
      </w:r>
    </w:p>
    <w:p w:rsidR="00DA4A22" w:rsidRDefault="00A253FB" w:rsidP="00931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how much each expense will cost for one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522"/>
        <w:gridCol w:w="3313"/>
      </w:tblGrid>
      <w:tr w:rsidR="00A253FB" w:rsidTr="00ED2764">
        <w:trPr>
          <w:trHeight w:val="2140"/>
        </w:trPr>
        <w:tc>
          <w:tcPr>
            <w:tcW w:w="3168" w:type="dxa"/>
          </w:tcPr>
          <w:p w:rsidR="00A253FB" w:rsidRDefault="00A253FB" w:rsidP="00A253F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Monthly rent of $665</w:t>
            </w:r>
          </w:p>
          <w:p w:rsidR="00020DEF" w:rsidRDefault="00020DEF" w:rsidP="00931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A253FB" w:rsidRDefault="00A253FB" w:rsidP="00A253F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Bi-weekly mortgage </w:t>
            </w:r>
            <w:r>
              <w:rPr>
                <w:rFonts w:asciiTheme="minorHAnsi" w:hAnsiTheme="minorHAnsi" w:cstheme="minorHAnsi"/>
              </w:rPr>
              <w:br/>
              <w:t>payments of $856.21</w:t>
            </w:r>
          </w:p>
          <w:p w:rsidR="00020DEF" w:rsidRDefault="00020DEF" w:rsidP="00020D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4" w:type="dxa"/>
          </w:tcPr>
          <w:p w:rsidR="00A253FB" w:rsidRPr="00A253FB" w:rsidRDefault="00A253FB" w:rsidP="00A253F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Semi-annual home insurance payments of $546.75</w:t>
            </w:r>
          </w:p>
          <w:p w:rsidR="00020DEF" w:rsidRDefault="00020DEF" w:rsidP="00931048">
            <w:pPr>
              <w:rPr>
                <w:rFonts w:asciiTheme="minorHAnsi" w:hAnsiTheme="minorHAnsi" w:cstheme="minorHAnsi"/>
              </w:rPr>
            </w:pPr>
          </w:p>
        </w:tc>
      </w:tr>
    </w:tbl>
    <w:p w:rsidR="00ED2764" w:rsidRPr="00ED2764" w:rsidRDefault="00ED2764" w:rsidP="00ED2764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D46858" w:rsidRPr="00C56836" w:rsidRDefault="00D46858" w:rsidP="00D46858">
      <w:pPr>
        <w:spacing w:after="120"/>
        <w:rPr>
          <w:rFonts w:asciiTheme="minorHAnsi" w:hAnsiTheme="minorHAnsi" w:cstheme="minorHAnsi"/>
          <w:b/>
          <w:i/>
          <w:sz w:val="24"/>
          <w:szCs w:val="24"/>
        </w:rPr>
      </w:pPr>
      <w:r w:rsidRPr="00C56836">
        <w:rPr>
          <w:rFonts w:asciiTheme="minorHAnsi" w:hAnsiTheme="minorHAnsi" w:cstheme="minorHAnsi"/>
          <w:b/>
          <w:i/>
          <w:sz w:val="24"/>
          <w:szCs w:val="24"/>
        </w:rPr>
        <w:t xml:space="preserve">Example </w:t>
      </w:r>
      <w:r w:rsidR="00ED2764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C5683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Total Monthly Housing Costs</w:t>
      </w:r>
    </w:p>
    <w:p w:rsidR="00D46858" w:rsidRDefault="00DB336D" w:rsidP="004006BC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the total </w:t>
      </w:r>
      <w:r w:rsidRPr="00570695">
        <w:rPr>
          <w:rFonts w:asciiTheme="minorHAnsi" w:hAnsiTheme="minorHAnsi" w:cstheme="minorHAnsi"/>
          <w:b/>
          <w:i/>
          <w:u w:val="single"/>
        </w:rPr>
        <w:t>MONTHLY</w:t>
      </w:r>
      <w:r>
        <w:rPr>
          <w:rFonts w:asciiTheme="minorHAnsi" w:hAnsiTheme="minorHAnsi" w:cstheme="minorHAnsi"/>
        </w:rPr>
        <w:t xml:space="preserve"> housing cost for the following expenses:</w:t>
      </w:r>
    </w:p>
    <w:p w:rsidR="00DB336D" w:rsidRPr="00570695" w:rsidRDefault="00DB336D" w:rsidP="002245DA">
      <w:pPr>
        <w:pStyle w:val="ListParagraph"/>
        <w:numPr>
          <w:ilvl w:val="0"/>
          <w:numId w:val="46"/>
        </w:numPr>
        <w:tabs>
          <w:tab w:val="left" w:pos="5400"/>
        </w:tabs>
        <w:ind w:left="630" w:hanging="270"/>
        <w:rPr>
          <w:rFonts w:asciiTheme="minorHAnsi" w:hAnsiTheme="minorHAnsi" w:cstheme="minorHAnsi"/>
        </w:rPr>
      </w:pPr>
      <w:r w:rsidRPr="00570695">
        <w:rPr>
          <w:rFonts w:asciiTheme="minorHAnsi" w:hAnsiTheme="minorHAnsi" w:cstheme="minorHAnsi"/>
        </w:rPr>
        <w:t>Bi-weekly mortgage payment of $771</w:t>
      </w:r>
      <w:r w:rsidR="002245DA">
        <w:rPr>
          <w:rFonts w:asciiTheme="minorHAnsi" w:hAnsiTheme="minorHAnsi" w:cstheme="minorHAnsi"/>
        </w:rPr>
        <w:tab/>
      </w:r>
      <w:r w:rsidR="00570695">
        <w:rPr>
          <w:rFonts w:asciiTheme="minorHAnsi" w:hAnsiTheme="minorHAnsi" w:cstheme="minorHAnsi"/>
        </w:rPr>
        <w:sym w:font="Symbol" w:char="F0B7"/>
      </w:r>
      <w:r w:rsidR="00570695">
        <w:rPr>
          <w:rFonts w:asciiTheme="minorHAnsi" w:hAnsiTheme="minorHAnsi" w:cstheme="minorHAnsi"/>
        </w:rPr>
        <w:t xml:space="preserve">    Monthly house insurance of $85</w:t>
      </w:r>
    </w:p>
    <w:p w:rsidR="00DB336D" w:rsidRPr="00570695" w:rsidRDefault="00DB336D" w:rsidP="002245DA">
      <w:pPr>
        <w:pStyle w:val="ListParagraph"/>
        <w:numPr>
          <w:ilvl w:val="0"/>
          <w:numId w:val="46"/>
        </w:numPr>
        <w:tabs>
          <w:tab w:val="left" w:pos="5400"/>
        </w:tabs>
        <w:ind w:left="630" w:hanging="270"/>
        <w:rPr>
          <w:rFonts w:asciiTheme="minorHAnsi" w:hAnsiTheme="minorHAnsi" w:cstheme="minorHAnsi"/>
        </w:rPr>
      </w:pPr>
      <w:r w:rsidRPr="00570695">
        <w:rPr>
          <w:rFonts w:asciiTheme="minorHAnsi" w:hAnsiTheme="minorHAnsi" w:cstheme="minorHAnsi"/>
        </w:rPr>
        <w:t>Annual property taxes of $358</w:t>
      </w:r>
      <w:r w:rsidR="00BC2F09">
        <w:rPr>
          <w:rFonts w:asciiTheme="minorHAnsi" w:hAnsiTheme="minorHAnsi" w:cstheme="minorHAnsi"/>
        </w:rPr>
        <w:t>8</w:t>
      </w:r>
      <w:r w:rsidR="002245DA">
        <w:rPr>
          <w:rFonts w:asciiTheme="minorHAnsi" w:hAnsiTheme="minorHAnsi" w:cstheme="minorHAnsi"/>
        </w:rPr>
        <w:tab/>
      </w:r>
      <w:r w:rsidR="00570695">
        <w:rPr>
          <w:rFonts w:asciiTheme="minorHAnsi" w:hAnsiTheme="minorHAnsi" w:cstheme="minorHAnsi"/>
        </w:rPr>
        <w:sym w:font="Symbol" w:char="F0B7"/>
      </w:r>
      <w:r w:rsidR="00570695">
        <w:rPr>
          <w:rFonts w:asciiTheme="minorHAnsi" w:hAnsiTheme="minorHAnsi" w:cstheme="minorHAnsi"/>
        </w:rPr>
        <w:t xml:space="preserve">    Monthly </w:t>
      </w:r>
      <w:r w:rsidR="00F43AD5">
        <w:rPr>
          <w:rFonts w:asciiTheme="minorHAnsi" w:hAnsiTheme="minorHAnsi" w:cstheme="minorHAnsi"/>
        </w:rPr>
        <w:t>gas</w:t>
      </w:r>
      <w:r w:rsidR="002245DA">
        <w:rPr>
          <w:rFonts w:asciiTheme="minorHAnsi" w:hAnsiTheme="minorHAnsi" w:cstheme="minorHAnsi"/>
        </w:rPr>
        <w:t>/h</w:t>
      </w:r>
      <w:r w:rsidR="00570695">
        <w:rPr>
          <w:rFonts w:asciiTheme="minorHAnsi" w:hAnsiTheme="minorHAnsi" w:cstheme="minorHAnsi"/>
        </w:rPr>
        <w:t>ydro bill of $</w:t>
      </w:r>
      <w:r w:rsidR="002245DA">
        <w:rPr>
          <w:rFonts w:asciiTheme="minorHAnsi" w:hAnsiTheme="minorHAnsi" w:cstheme="minorHAnsi"/>
        </w:rPr>
        <w:t>177</w:t>
      </w:r>
      <w:r w:rsidR="00570695">
        <w:rPr>
          <w:rFonts w:asciiTheme="minorHAnsi" w:hAnsiTheme="minorHAnsi" w:cstheme="minorHAnsi"/>
        </w:rPr>
        <w:t xml:space="preserve"> (equal billing)</w:t>
      </w:r>
    </w:p>
    <w:p w:rsidR="00570695" w:rsidRDefault="00570695" w:rsidP="002245DA">
      <w:pPr>
        <w:pStyle w:val="ListParagraph"/>
        <w:numPr>
          <w:ilvl w:val="0"/>
          <w:numId w:val="46"/>
        </w:numPr>
        <w:tabs>
          <w:tab w:val="left" w:pos="5400"/>
        </w:tabs>
        <w:ind w:left="630" w:hanging="270"/>
        <w:rPr>
          <w:rFonts w:asciiTheme="minorHAnsi" w:hAnsiTheme="minorHAnsi" w:cstheme="minorHAnsi"/>
        </w:rPr>
      </w:pPr>
      <w:r w:rsidRPr="00570695">
        <w:rPr>
          <w:rFonts w:asciiTheme="minorHAnsi" w:hAnsiTheme="minorHAnsi" w:cstheme="minorHAnsi"/>
        </w:rPr>
        <w:t>Quarterly Water/Sewer bill of $75 (equal billing)</w:t>
      </w:r>
      <w:r w:rsidR="002245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   </w:t>
      </w:r>
      <w:r w:rsidR="002245DA">
        <w:rPr>
          <w:rFonts w:asciiTheme="minorHAnsi" w:hAnsiTheme="minorHAnsi" w:cstheme="minorHAnsi"/>
        </w:rPr>
        <w:t>M</w:t>
      </w:r>
      <w:r w:rsidR="002245DA" w:rsidRPr="00570695">
        <w:rPr>
          <w:rFonts w:asciiTheme="minorHAnsi" w:hAnsiTheme="minorHAnsi" w:cstheme="minorHAnsi"/>
        </w:rPr>
        <w:t>onthly Internet/Cable bill of $110</w:t>
      </w:r>
    </w:p>
    <w:p w:rsidR="002245DA" w:rsidRPr="00F43AD5" w:rsidRDefault="002245DA" w:rsidP="002245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551"/>
      </w:tblGrid>
      <w:tr w:rsidR="002245DA" w:rsidTr="00BC2F09">
        <w:trPr>
          <w:trHeight w:val="3113"/>
        </w:trPr>
        <w:tc>
          <w:tcPr>
            <w:tcW w:w="5508" w:type="dxa"/>
          </w:tcPr>
          <w:p w:rsidR="002245DA" w:rsidRPr="002245DA" w:rsidRDefault="002245DA" w:rsidP="0093104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245DA">
              <w:rPr>
                <w:rFonts w:asciiTheme="minorHAnsi" w:hAnsiTheme="minorHAnsi" w:cstheme="minorHAnsi"/>
                <w:b/>
                <w:u w:val="single"/>
              </w:rPr>
              <w:t>Convert non-monthly to monthly</w:t>
            </w:r>
          </w:p>
          <w:p w:rsidR="002245DA" w:rsidRDefault="002245DA" w:rsidP="002245D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Mortgage:</w:t>
            </w:r>
          </w:p>
          <w:p w:rsidR="002245DA" w:rsidRDefault="002245DA" w:rsidP="00931048">
            <w:pPr>
              <w:rPr>
                <w:rFonts w:asciiTheme="minorHAnsi" w:hAnsiTheme="minorHAnsi" w:cstheme="minorHAnsi"/>
              </w:rPr>
            </w:pPr>
          </w:p>
          <w:p w:rsidR="002245DA" w:rsidRDefault="002245DA" w:rsidP="00931048">
            <w:pPr>
              <w:rPr>
                <w:rFonts w:asciiTheme="minorHAnsi" w:hAnsiTheme="minorHAnsi" w:cstheme="minorHAnsi"/>
              </w:rPr>
            </w:pPr>
          </w:p>
          <w:p w:rsidR="004006BC" w:rsidRDefault="004006BC" w:rsidP="00931048">
            <w:pPr>
              <w:rPr>
                <w:rFonts w:asciiTheme="minorHAnsi" w:hAnsiTheme="minorHAnsi" w:cstheme="minorHAnsi"/>
              </w:rPr>
            </w:pPr>
          </w:p>
          <w:p w:rsidR="002245DA" w:rsidRDefault="002245DA" w:rsidP="00931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Property Tax:</w:t>
            </w:r>
          </w:p>
          <w:p w:rsidR="002245DA" w:rsidRDefault="002245DA" w:rsidP="00931048">
            <w:pPr>
              <w:rPr>
                <w:rFonts w:asciiTheme="minorHAnsi" w:hAnsiTheme="minorHAnsi" w:cstheme="minorHAnsi"/>
              </w:rPr>
            </w:pPr>
          </w:p>
          <w:p w:rsidR="004006BC" w:rsidRDefault="004006BC" w:rsidP="00931048">
            <w:pPr>
              <w:rPr>
                <w:rFonts w:asciiTheme="minorHAnsi" w:hAnsiTheme="minorHAnsi" w:cstheme="minorHAnsi"/>
              </w:rPr>
            </w:pPr>
          </w:p>
          <w:p w:rsidR="002245DA" w:rsidRDefault="002245DA" w:rsidP="00931048">
            <w:pPr>
              <w:rPr>
                <w:rFonts w:asciiTheme="minorHAnsi" w:hAnsiTheme="minorHAnsi" w:cstheme="minorHAnsi"/>
              </w:rPr>
            </w:pPr>
          </w:p>
          <w:p w:rsidR="002245DA" w:rsidRDefault="002245DA" w:rsidP="00931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Water/Sewer:</w:t>
            </w:r>
          </w:p>
        </w:tc>
        <w:tc>
          <w:tcPr>
            <w:tcW w:w="4644" w:type="dxa"/>
          </w:tcPr>
          <w:p w:rsidR="002245DA" w:rsidRDefault="002245DA" w:rsidP="00931048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Total Monthly</w:t>
            </w:r>
          </w:p>
          <w:p w:rsidR="002245DA" w:rsidRDefault="002245DA" w:rsidP="002245D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Mortgage: </w:t>
            </w:r>
          </w:p>
          <w:p w:rsidR="002245DA" w:rsidRDefault="002245DA" w:rsidP="00BC2F09">
            <w:pPr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Property Tax:</w:t>
            </w:r>
          </w:p>
          <w:p w:rsidR="002245DA" w:rsidRDefault="002245DA" w:rsidP="00BC2F09">
            <w:pPr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Water/Sewer:</w:t>
            </w:r>
          </w:p>
          <w:p w:rsidR="002245DA" w:rsidRDefault="002245DA" w:rsidP="00BC2F09">
            <w:pPr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Insurance:</w:t>
            </w:r>
          </w:p>
          <w:p w:rsidR="002245DA" w:rsidRDefault="00F43AD5" w:rsidP="00BC2F09">
            <w:pPr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Gas/</w:t>
            </w:r>
            <w:r w:rsidR="002245DA">
              <w:rPr>
                <w:rFonts w:asciiTheme="minorHAnsi" w:hAnsiTheme="minorHAnsi" w:cstheme="minorHAnsi"/>
              </w:rPr>
              <w:t>Hydro:</w:t>
            </w:r>
          </w:p>
          <w:p w:rsidR="002245DA" w:rsidRDefault="002245DA" w:rsidP="00BC2F09">
            <w:pPr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Internet/Cable:</w:t>
            </w:r>
          </w:p>
          <w:p w:rsidR="002245DA" w:rsidRDefault="002245DA" w:rsidP="00BC2F09">
            <w:pPr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</w:t>
            </w:r>
          </w:p>
        </w:tc>
      </w:tr>
    </w:tbl>
    <w:p w:rsidR="00ED2764" w:rsidRPr="00C56836" w:rsidRDefault="00ED2764" w:rsidP="00ED2764">
      <w:pPr>
        <w:spacing w:after="1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1CDBF332" wp14:editId="3D0D7DE3">
            <wp:simplePos x="0" y="0"/>
            <wp:positionH relativeFrom="column">
              <wp:posOffset>2899410</wp:posOffset>
            </wp:positionH>
            <wp:positionV relativeFrom="paragraph">
              <wp:posOffset>-152400</wp:posOffset>
            </wp:positionV>
            <wp:extent cx="3634740" cy="288036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836">
        <w:rPr>
          <w:rFonts w:asciiTheme="minorHAnsi" w:hAnsiTheme="minorHAnsi" w:cstheme="minorHAnsi"/>
          <w:b/>
          <w:i/>
          <w:sz w:val="24"/>
          <w:szCs w:val="24"/>
        </w:rPr>
        <w:t xml:space="preserve">Example </w:t>
      </w:r>
      <w:proofErr w:type="gramStart"/>
      <w:r w:rsidRPr="00C56836">
        <w:rPr>
          <w:rFonts w:asciiTheme="minorHAnsi" w:hAnsiTheme="minorHAnsi" w:cstheme="minorHAnsi"/>
          <w:b/>
          <w:i/>
          <w:sz w:val="24"/>
          <w:szCs w:val="24"/>
        </w:rPr>
        <w:t>3  Comparing</w:t>
      </w:r>
      <w:proofErr w:type="gramEnd"/>
      <w:r w:rsidRPr="00C56836">
        <w:rPr>
          <w:rFonts w:asciiTheme="minorHAnsi" w:hAnsiTheme="minorHAnsi" w:cstheme="minorHAnsi"/>
          <w:b/>
          <w:i/>
          <w:sz w:val="24"/>
          <w:szCs w:val="24"/>
        </w:rPr>
        <w:t xml:space="preserve"> Rental Properties</w:t>
      </w:r>
    </w:p>
    <w:p w:rsidR="00ED2764" w:rsidRDefault="00ED2764" w:rsidP="00ED2764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Sarah will be moving to Sarnia to attend </w:t>
      </w:r>
      <w:r>
        <w:rPr>
          <w:rFonts w:asciiTheme="minorHAnsi" w:hAnsiTheme="minorHAnsi" w:cstheme="minorHAnsi"/>
        </w:rPr>
        <w:br/>
        <w:t xml:space="preserve">Lambton College.  </w:t>
      </w:r>
    </w:p>
    <w:p w:rsidR="00ED2764" w:rsidRDefault="00ED2764" w:rsidP="00ED27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annual rent for the apartment?</w:t>
      </w:r>
      <w:r>
        <w:rPr>
          <w:rFonts w:asciiTheme="minorHAnsi" w:hAnsiTheme="minorHAnsi" w:cstheme="minorHAnsi"/>
        </w:rPr>
        <w:br/>
        <w:t>Is it more or less expensive than residence?</w:t>
      </w: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Pr="00D46858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additional expenses might Sarah have</w:t>
      </w:r>
      <w:r>
        <w:rPr>
          <w:rFonts w:asciiTheme="minorHAnsi" w:hAnsiTheme="minorHAnsi" w:cstheme="minorHAnsi"/>
        </w:rPr>
        <w:br/>
        <w:t>in setting up the apartment that she would</w:t>
      </w:r>
      <w:r>
        <w:rPr>
          <w:rFonts w:asciiTheme="minorHAnsi" w:hAnsiTheme="minorHAnsi" w:cstheme="minorHAnsi"/>
        </w:rPr>
        <w:br/>
        <w:t>not have for the residence room?</w:t>
      </w: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Pr="00D46858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What, if any, benefits might there be to living in the apartment?  To living in residence?</w:t>
      </w: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Pr="00D46858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option would you recommend?  Justify your answer.</w:t>
      </w: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ED2764">
      <w:pPr>
        <w:rPr>
          <w:rFonts w:asciiTheme="minorHAnsi" w:hAnsiTheme="minorHAnsi" w:cstheme="minorHAnsi"/>
        </w:rPr>
      </w:pPr>
    </w:p>
    <w:p w:rsidR="00ED2764" w:rsidRPr="00ED2764" w:rsidRDefault="00ED2764" w:rsidP="00ED2764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ED2764">
        <w:rPr>
          <w:rFonts w:asciiTheme="minorHAnsi" w:hAnsiTheme="minorHAnsi" w:cstheme="minorHAnsi"/>
          <w:b/>
          <w:i/>
          <w:sz w:val="24"/>
          <w:szCs w:val="24"/>
        </w:rPr>
        <w:t xml:space="preserve">Example </w:t>
      </w:r>
      <w:r w:rsidRPr="00ED2764">
        <w:rPr>
          <w:rFonts w:asciiTheme="minorHAnsi" w:hAnsiTheme="minorHAnsi" w:cstheme="minorHAnsi"/>
          <w:b/>
          <w:i/>
          <w:sz w:val="24"/>
          <w:szCs w:val="24"/>
        </w:rPr>
        <w:t>3 Additional Renter's Costs</w:t>
      </w:r>
    </w:p>
    <w:p w:rsidR="00ED2764" w:rsidRDefault="00ED2764" w:rsidP="00ED2764">
      <w:pPr>
        <w:rPr>
          <w:rFonts w:asciiTheme="minorHAnsi" w:hAnsiTheme="minorHAnsi" w:cstheme="minorHAnsi"/>
        </w:rPr>
      </w:pPr>
      <w:r w:rsidRPr="00E63E73">
        <w:rPr>
          <w:rFonts w:asciiTheme="minorHAnsi" w:hAnsiTheme="minorHAnsi" w:cstheme="minorHAnsi"/>
        </w:rPr>
        <w:t>Renters will typically pay first and last month's rent befo</w:t>
      </w:r>
      <w:r>
        <w:rPr>
          <w:rFonts w:asciiTheme="minorHAnsi" w:hAnsiTheme="minorHAnsi" w:cstheme="minorHAnsi"/>
        </w:rPr>
        <w:t xml:space="preserve">re they can move in. Trevor is </w:t>
      </w:r>
      <w:r w:rsidRPr="00E63E73">
        <w:rPr>
          <w:rFonts w:asciiTheme="minorHAnsi" w:hAnsiTheme="minorHAnsi" w:cstheme="minorHAnsi"/>
        </w:rPr>
        <w:t>moving with his wife Sasha to a new home they are renting for $</w:t>
      </w:r>
      <w:r>
        <w:rPr>
          <w:rFonts w:asciiTheme="minorHAnsi" w:hAnsiTheme="minorHAnsi" w:cstheme="minorHAnsi"/>
        </w:rPr>
        <w:t>1</w:t>
      </w:r>
      <w:r w:rsidRPr="00E63E73">
        <w:rPr>
          <w:rFonts w:asciiTheme="minorHAnsi" w:hAnsiTheme="minorHAnsi" w:cstheme="minorHAnsi"/>
        </w:rPr>
        <w:t xml:space="preserve">950 per </w:t>
      </w:r>
      <w:r>
        <w:rPr>
          <w:rFonts w:asciiTheme="minorHAnsi" w:hAnsiTheme="minorHAnsi" w:cstheme="minorHAnsi"/>
        </w:rPr>
        <w:t xml:space="preserve">month. Before </w:t>
      </w:r>
      <w:r w:rsidRPr="00E63E73">
        <w:rPr>
          <w:rFonts w:asciiTheme="minorHAnsi" w:hAnsiTheme="minorHAnsi" w:cstheme="minorHAnsi"/>
        </w:rPr>
        <w:t>they can move in, they must pay first and last month's ren</w:t>
      </w:r>
      <w:r>
        <w:rPr>
          <w:rFonts w:asciiTheme="minorHAnsi" w:hAnsiTheme="minorHAnsi" w:cstheme="minorHAnsi"/>
        </w:rPr>
        <w:t xml:space="preserve">t, a deposit of $200 for their </w:t>
      </w:r>
      <w:r w:rsidRPr="00E63E73">
        <w:rPr>
          <w:rFonts w:asciiTheme="minorHAnsi" w:hAnsiTheme="minorHAnsi" w:cstheme="minorHAnsi"/>
        </w:rPr>
        <w:t>electricity, and a deposit of $175 for the nat</w:t>
      </w:r>
      <w:r>
        <w:rPr>
          <w:rFonts w:asciiTheme="minorHAnsi" w:hAnsiTheme="minorHAnsi" w:cstheme="minorHAnsi"/>
        </w:rPr>
        <w:t xml:space="preserve">ural gas that heats their home. </w:t>
      </w:r>
      <w:r w:rsidRPr="00E63E73">
        <w:rPr>
          <w:rFonts w:asciiTheme="minorHAnsi" w:hAnsiTheme="minorHAnsi" w:cstheme="minorHAnsi"/>
        </w:rPr>
        <w:t>Before they can move into their home, how much will they have to pay?</w:t>
      </w:r>
    </w:p>
    <w:p w:rsidR="00ED2764" w:rsidRPr="00ED2764" w:rsidRDefault="00ED2764" w:rsidP="00ED2764">
      <w:pPr>
        <w:rPr>
          <w:rFonts w:asciiTheme="minorHAnsi" w:hAnsiTheme="minorHAnsi" w:cstheme="minorHAnsi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ED2764" w:rsidRPr="00F43AD5" w:rsidRDefault="00ED2764" w:rsidP="00931048">
      <w:pPr>
        <w:rPr>
          <w:rFonts w:asciiTheme="minorHAnsi" w:hAnsiTheme="minorHAnsi" w:cstheme="minorHAnsi"/>
          <w:sz w:val="16"/>
          <w:szCs w:val="16"/>
        </w:rPr>
      </w:pPr>
    </w:p>
    <w:p w:rsidR="006B3853" w:rsidRPr="00B56E80" w:rsidRDefault="006B3853" w:rsidP="00FF6CBC">
      <w:pPr>
        <w:pBdr>
          <w:top w:val="single" w:sz="4" w:space="1" w:color="auto"/>
        </w:pBdr>
        <w:spacing w:before="60"/>
        <w:rPr>
          <w:rFonts w:asciiTheme="minorHAnsi" w:hAnsiTheme="minorHAnsi" w:cstheme="minorHAnsi"/>
        </w:rPr>
      </w:pPr>
      <w:bookmarkStart w:id="0" w:name="_GoBack"/>
      <w:bookmarkEnd w:id="0"/>
      <w:r w:rsidRPr="00B56E80">
        <w:rPr>
          <w:rFonts w:asciiTheme="minorHAnsi" w:hAnsiTheme="minorHAnsi" w:cstheme="minorHAnsi"/>
          <w:b/>
        </w:rPr>
        <w:t>Practice</w:t>
      </w:r>
      <w:r w:rsidRPr="00B56E80">
        <w:rPr>
          <w:rFonts w:asciiTheme="minorHAnsi" w:hAnsiTheme="minorHAnsi" w:cstheme="minorHAnsi"/>
        </w:rPr>
        <w:t xml:space="preserve">:  </w:t>
      </w:r>
      <w:r w:rsidR="00A253FB" w:rsidRPr="00A253FB">
        <w:rPr>
          <w:rFonts w:asciiTheme="minorHAnsi" w:hAnsiTheme="minorHAnsi" w:cstheme="minorHAnsi"/>
        </w:rPr>
        <w:t>Page 485 #1, 2, 6 – 8, 11, 12</w:t>
      </w:r>
    </w:p>
    <w:sectPr w:rsidR="006B3853" w:rsidRPr="00B56E80" w:rsidSect="00ED2764">
      <w:headerReference w:type="default" r:id="rId9"/>
      <w:footerReference w:type="default" r:id="rId10"/>
      <w:pgSz w:w="12240" w:h="15840"/>
      <w:pgMar w:top="1296" w:right="1152" w:bottom="426" w:left="1152" w:header="70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18" w:rsidRDefault="006F7E18" w:rsidP="00C17937">
      <w:r>
        <w:separator/>
      </w:r>
    </w:p>
  </w:endnote>
  <w:endnote w:type="continuationSeparator" w:id="0">
    <w:p w:rsidR="006F7E18" w:rsidRDefault="006F7E18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5F6E6C" w:rsidRDefault="001913FE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754ACA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754ACA" w:rsidRPr="005F6E6C">
      <w:rPr>
        <w:sz w:val="20"/>
        <w:szCs w:val="20"/>
      </w:rPr>
      <w:fldChar w:fldCharType="separate"/>
    </w:r>
    <w:r w:rsidR="00ED2764">
      <w:rPr>
        <w:noProof/>
        <w:sz w:val="20"/>
        <w:szCs w:val="20"/>
      </w:rPr>
      <w:t>2</w:t>
    </w:r>
    <w:r w:rsidR="00754ACA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754ACA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754ACA" w:rsidRPr="005F6E6C">
      <w:rPr>
        <w:sz w:val="20"/>
        <w:szCs w:val="20"/>
      </w:rPr>
      <w:fldChar w:fldCharType="separate"/>
    </w:r>
    <w:r w:rsidR="00ED2764">
      <w:rPr>
        <w:noProof/>
        <w:sz w:val="20"/>
        <w:szCs w:val="20"/>
      </w:rPr>
      <w:t>2</w:t>
    </w:r>
    <w:r w:rsidR="00754ACA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18" w:rsidRDefault="006F7E18" w:rsidP="00C17937">
      <w:r>
        <w:separator/>
      </w:r>
    </w:p>
  </w:footnote>
  <w:footnote w:type="continuationSeparator" w:id="0">
    <w:p w:rsidR="006F7E18" w:rsidRDefault="006F7E18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402C81" w:rsidRDefault="001913FE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 xml:space="preserve">MAP4C – </w:t>
    </w:r>
    <w:r w:rsidR="00415B06">
      <w:rPr>
        <w:sz w:val="20"/>
        <w:szCs w:val="20"/>
      </w:rPr>
      <w:t>Annuities, Mortgages &amp; Budgeting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AA31A4"/>
    <w:multiLevelType w:val="hybridMultilevel"/>
    <w:tmpl w:val="3AA05966"/>
    <w:lvl w:ilvl="0" w:tplc="163EB4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A0CFD"/>
    <w:multiLevelType w:val="hybridMultilevel"/>
    <w:tmpl w:val="F97EF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791D2B"/>
    <w:multiLevelType w:val="hybridMultilevel"/>
    <w:tmpl w:val="4338208E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677BB2"/>
    <w:multiLevelType w:val="hybridMultilevel"/>
    <w:tmpl w:val="783E6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33"/>
  </w:num>
  <w:num w:numId="5">
    <w:abstractNumId w:val="43"/>
  </w:num>
  <w:num w:numId="6">
    <w:abstractNumId w:val="23"/>
  </w:num>
  <w:num w:numId="7">
    <w:abstractNumId w:val="10"/>
  </w:num>
  <w:num w:numId="8">
    <w:abstractNumId w:val="16"/>
  </w:num>
  <w:num w:numId="9">
    <w:abstractNumId w:val="19"/>
  </w:num>
  <w:num w:numId="10">
    <w:abstractNumId w:val="25"/>
  </w:num>
  <w:num w:numId="11">
    <w:abstractNumId w:val="4"/>
  </w:num>
  <w:num w:numId="12">
    <w:abstractNumId w:val="27"/>
  </w:num>
  <w:num w:numId="13">
    <w:abstractNumId w:val="38"/>
  </w:num>
  <w:num w:numId="14">
    <w:abstractNumId w:val="8"/>
  </w:num>
  <w:num w:numId="15">
    <w:abstractNumId w:val="35"/>
  </w:num>
  <w:num w:numId="16">
    <w:abstractNumId w:val="37"/>
  </w:num>
  <w:num w:numId="17">
    <w:abstractNumId w:val="22"/>
  </w:num>
  <w:num w:numId="18">
    <w:abstractNumId w:val="42"/>
  </w:num>
  <w:num w:numId="19">
    <w:abstractNumId w:val="28"/>
  </w:num>
  <w:num w:numId="20">
    <w:abstractNumId w:val="1"/>
  </w:num>
  <w:num w:numId="21">
    <w:abstractNumId w:val="3"/>
  </w:num>
  <w:num w:numId="22">
    <w:abstractNumId w:val="41"/>
  </w:num>
  <w:num w:numId="23">
    <w:abstractNumId w:val="18"/>
  </w:num>
  <w:num w:numId="24">
    <w:abstractNumId w:val="32"/>
  </w:num>
  <w:num w:numId="25">
    <w:abstractNumId w:val="2"/>
  </w:num>
  <w:num w:numId="26">
    <w:abstractNumId w:val="26"/>
  </w:num>
  <w:num w:numId="27">
    <w:abstractNumId w:val="45"/>
  </w:num>
  <w:num w:numId="28">
    <w:abstractNumId w:val="34"/>
  </w:num>
  <w:num w:numId="29">
    <w:abstractNumId w:val="39"/>
  </w:num>
  <w:num w:numId="30">
    <w:abstractNumId w:val="15"/>
  </w:num>
  <w:num w:numId="31">
    <w:abstractNumId w:val="17"/>
  </w:num>
  <w:num w:numId="32">
    <w:abstractNumId w:val="9"/>
  </w:num>
  <w:num w:numId="33">
    <w:abstractNumId w:val="13"/>
  </w:num>
  <w:num w:numId="34">
    <w:abstractNumId w:val="21"/>
  </w:num>
  <w:num w:numId="35">
    <w:abstractNumId w:val="20"/>
  </w:num>
  <w:num w:numId="36">
    <w:abstractNumId w:val="6"/>
  </w:num>
  <w:num w:numId="37">
    <w:abstractNumId w:val="5"/>
  </w:num>
  <w:num w:numId="38">
    <w:abstractNumId w:val="44"/>
  </w:num>
  <w:num w:numId="39">
    <w:abstractNumId w:val="29"/>
  </w:num>
  <w:num w:numId="40">
    <w:abstractNumId w:val="11"/>
  </w:num>
  <w:num w:numId="41">
    <w:abstractNumId w:val="14"/>
  </w:num>
  <w:num w:numId="42">
    <w:abstractNumId w:val="30"/>
  </w:num>
  <w:num w:numId="43">
    <w:abstractNumId w:val="12"/>
  </w:num>
  <w:num w:numId="44">
    <w:abstractNumId w:val="7"/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0DEF"/>
    <w:rsid w:val="000263A1"/>
    <w:rsid w:val="00030CCF"/>
    <w:rsid w:val="0003776D"/>
    <w:rsid w:val="00044CF4"/>
    <w:rsid w:val="00047C27"/>
    <w:rsid w:val="00060171"/>
    <w:rsid w:val="000634A4"/>
    <w:rsid w:val="00070FA8"/>
    <w:rsid w:val="0007666C"/>
    <w:rsid w:val="0007724E"/>
    <w:rsid w:val="00081A27"/>
    <w:rsid w:val="00087E15"/>
    <w:rsid w:val="00092C72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45356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056B5"/>
    <w:rsid w:val="002117E9"/>
    <w:rsid w:val="00213EFE"/>
    <w:rsid w:val="0022207C"/>
    <w:rsid w:val="00223A65"/>
    <w:rsid w:val="002245DA"/>
    <w:rsid w:val="00233F73"/>
    <w:rsid w:val="0023402F"/>
    <w:rsid w:val="00240079"/>
    <w:rsid w:val="002406C6"/>
    <w:rsid w:val="00245401"/>
    <w:rsid w:val="00246AA4"/>
    <w:rsid w:val="0025464A"/>
    <w:rsid w:val="002819FE"/>
    <w:rsid w:val="00290304"/>
    <w:rsid w:val="002908AA"/>
    <w:rsid w:val="00290C19"/>
    <w:rsid w:val="0029208F"/>
    <w:rsid w:val="00297028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4078"/>
    <w:rsid w:val="00314978"/>
    <w:rsid w:val="00324D40"/>
    <w:rsid w:val="00327F1F"/>
    <w:rsid w:val="00344F8B"/>
    <w:rsid w:val="00376DE1"/>
    <w:rsid w:val="00393FC1"/>
    <w:rsid w:val="00397373"/>
    <w:rsid w:val="003A7DDC"/>
    <w:rsid w:val="003B3018"/>
    <w:rsid w:val="003C5895"/>
    <w:rsid w:val="003E0711"/>
    <w:rsid w:val="003E740A"/>
    <w:rsid w:val="004006BC"/>
    <w:rsid w:val="0040224A"/>
    <w:rsid w:val="00402C81"/>
    <w:rsid w:val="0040381B"/>
    <w:rsid w:val="00405819"/>
    <w:rsid w:val="004137FD"/>
    <w:rsid w:val="00415B06"/>
    <w:rsid w:val="00436066"/>
    <w:rsid w:val="00443351"/>
    <w:rsid w:val="004552B1"/>
    <w:rsid w:val="00463C36"/>
    <w:rsid w:val="00492B2C"/>
    <w:rsid w:val="004A2A92"/>
    <w:rsid w:val="004C49D7"/>
    <w:rsid w:val="004D6CDD"/>
    <w:rsid w:val="004E4A6C"/>
    <w:rsid w:val="004E70EC"/>
    <w:rsid w:val="00503742"/>
    <w:rsid w:val="00507C4C"/>
    <w:rsid w:val="0051588A"/>
    <w:rsid w:val="005229F4"/>
    <w:rsid w:val="00530811"/>
    <w:rsid w:val="00536AB0"/>
    <w:rsid w:val="00560F0E"/>
    <w:rsid w:val="00567035"/>
    <w:rsid w:val="00570695"/>
    <w:rsid w:val="005729A9"/>
    <w:rsid w:val="0059069B"/>
    <w:rsid w:val="00591A3E"/>
    <w:rsid w:val="00592C84"/>
    <w:rsid w:val="00595F2E"/>
    <w:rsid w:val="005A3608"/>
    <w:rsid w:val="005A442E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72A3"/>
    <w:rsid w:val="00650722"/>
    <w:rsid w:val="00654275"/>
    <w:rsid w:val="00662CF1"/>
    <w:rsid w:val="0066446A"/>
    <w:rsid w:val="0066584B"/>
    <w:rsid w:val="006808E2"/>
    <w:rsid w:val="0069466E"/>
    <w:rsid w:val="006A1B52"/>
    <w:rsid w:val="006B3853"/>
    <w:rsid w:val="006C0AE7"/>
    <w:rsid w:val="006C3664"/>
    <w:rsid w:val="006C4A1A"/>
    <w:rsid w:val="006C5863"/>
    <w:rsid w:val="006F31F2"/>
    <w:rsid w:val="006F7E18"/>
    <w:rsid w:val="0070144B"/>
    <w:rsid w:val="00710541"/>
    <w:rsid w:val="00716DDE"/>
    <w:rsid w:val="00747800"/>
    <w:rsid w:val="00754ACA"/>
    <w:rsid w:val="00770660"/>
    <w:rsid w:val="00771C25"/>
    <w:rsid w:val="00782FA9"/>
    <w:rsid w:val="00787E38"/>
    <w:rsid w:val="00792729"/>
    <w:rsid w:val="007A1651"/>
    <w:rsid w:val="007A289C"/>
    <w:rsid w:val="007A3661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26247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9132D8"/>
    <w:rsid w:val="009227EA"/>
    <w:rsid w:val="00931048"/>
    <w:rsid w:val="009314ED"/>
    <w:rsid w:val="009375ED"/>
    <w:rsid w:val="00945F23"/>
    <w:rsid w:val="00951235"/>
    <w:rsid w:val="009634E2"/>
    <w:rsid w:val="00965F81"/>
    <w:rsid w:val="009676B2"/>
    <w:rsid w:val="00967AEF"/>
    <w:rsid w:val="00986746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A022E3"/>
    <w:rsid w:val="00A0795B"/>
    <w:rsid w:val="00A10345"/>
    <w:rsid w:val="00A24321"/>
    <w:rsid w:val="00A253FB"/>
    <w:rsid w:val="00A27BAA"/>
    <w:rsid w:val="00A40C3E"/>
    <w:rsid w:val="00A47558"/>
    <w:rsid w:val="00A552F2"/>
    <w:rsid w:val="00A6228B"/>
    <w:rsid w:val="00A64BCA"/>
    <w:rsid w:val="00A65D76"/>
    <w:rsid w:val="00A91137"/>
    <w:rsid w:val="00A95CF0"/>
    <w:rsid w:val="00AA21FB"/>
    <w:rsid w:val="00AE3C44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645E2"/>
    <w:rsid w:val="00B8669F"/>
    <w:rsid w:val="00B9387C"/>
    <w:rsid w:val="00BB1A83"/>
    <w:rsid w:val="00BC1051"/>
    <w:rsid w:val="00BC2F09"/>
    <w:rsid w:val="00BC6DAF"/>
    <w:rsid w:val="00BF17A0"/>
    <w:rsid w:val="00BF4878"/>
    <w:rsid w:val="00C05690"/>
    <w:rsid w:val="00C05D51"/>
    <w:rsid w:val="00C11339"/>
    <w:rsid w:val="00C17937"/>
    <w:rsid w:val="00C22DA2"/>
    <w:rsid w:val="00C33138"/>
    <w:rsid w:val="00C35617"/>
    <w:rsid w:val="00C46B9D"/>
    <w:rsid w:val="00C53AC3"/>
    <w:rsid w:val="00C56836"/>
    <w:rsid w:val="00C851CB"/>
    <w:rsid w:val="00C9034F"/>
    <w:rsid w:val="00C9050D"/>
    <w:rsid w:val="00C908C9"/>
    <w:rsid w:val="00C95B74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46858"/>
    <w:rsid w:val="00D525EF"/>
    <w:rsid w:val="00D5318D"/>
    <w:rsid w:val="00D615A2"/>
    <w:rsid w:val="00D751A1"/>
    <w:rsid w:val="00D76F44"/>
    <w:rsid w:val="00D82870"/>
    <w:rsid w:val="00D85E09"/>
    <w:rsid w:val="00D92870"/>
    <w:rsid w:val="00D96FFA"/>
    <w:rsid w:val="00DA4A22"/>
    <w:rsid w:val="00DB336D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8726B"/>
    <w:rsid w:val="00E91C6E"/>
    <w:rsid w:val="00EA5727"/>
    <w:rsid w:val="00EB4E17"/>
    <w:rsid w:val="00EC1E23"/>
    <w:rsid w:val="00EC4CD0"/>
    <w:rsid w:val="00EC6459"/>
    <w:rsid w:val="00ED2764"/>
    <w:rsid w:val="00ED5306"/>
    <w:rsid w:val="00EE71EB"/>
    <w:rsid w:val="00F11FFD"/>
    <w:rsid w:val="00F250C7"/>
    <w:rsid w:val="00F43A18"/>
    <w:rsid w:val="00F43AD5"/>
    <w:rsid w:val="00F446A5"/>
    <w:rsid w:val="00F501F5"/>
    <w:rsid w:val="00F50F7D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3219A-DA24-40D8-99E2-20C3349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258E-FF94-4915-A931-1FC8D71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Rohini Raina</cp:lastModifiedBy>
  <cp:revision>3</cp:revision>
  <cp:lastPrinted>2012-05-28T04:14:00Z</cp:lastPrinted>
  <dcterms:created xsi:type="dcterms:W3CDTF">2015-05-14T15:05:00Z</dcterms:created>
  <dcterms:modified xsi:type="dcterms:W3CDTF">2015-05-14T15:45:00Z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