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2F" w:rsidRPr="00B267B4" w:rsidRDefault="00756B2F" w:rsidP="00756B2F">
      <w:pPr>
        <w:jc w:val="center"/>
        <w:rPr>
          <w:rFonts w:ascii="Californian FB" w:hAnsi="Californian FB"/>
          <w:b/>
          <w:color w:val="474646"/>
          <w:sz w:val="12"/>
          <w:szCs w:val="12"/>
          <w:lang w:val="en-GB"/>
        </w:rPr>
      </w:pPr>
      <w:r>
        <w:rPr>
          <w:rFonts w:ascii="Californian FB" w:hAnsi="Californian FB"/>
          <w:b/>
          <w:color w:val="474646"/>
          <w:sz w:val="12"/>
          <w:szCs w:val="12"/>
          <w:lang w:val="en-GB"/>
        </w:rPr>
        <w:t xml:space="preserve">                                                       </w:t>
      </w:r>
    </w:p>
    <w:p w:rsidR="00756B2F" w:rsidRPr="00547E2F" w:rsidRDefault="006A082B" w:rsidP="00756B2F">
      <w:pPr>
        <w:jc w:val="center"/>
        <w:rPr>
          <w:rFonts w:ascii="Californian FB" w:hAnsi="Californian FB"/>
          <w:b/>
          <w:color w:val="474646"/>
          <w:sz w:val="44"/>
          <w:szCs w:val="44"/>
          <w:u w:val="single"/>
          <w:lang w:val="en-GB"/>
        </w:rPr>
      </w:pPr>
      <w:r w:rsidRPr="006A082B">
        <w:rPr>
          <w:rFonts w:ascii="Californian FB" w:hAnsi="Californian FB"/>
          <w:b/>
          <w:color w:val="474646"/>
          <w:sz w:val="44"/>
          <w:szCs w:val="44"/>
          <w:lang w:val="en-GB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80.25pt;height:51pt" adj="5665" fillcolor="black">
            <v:shadow color="#868686"/>
            <v:textpath style="font-family:&quot;Impact&quot;;v-text-kern:t" trim="t" fitpath="t" xscale="f" string="What’s Your Angle?"/>
          </v:shape>
        </w:pict>
      </w:r>
    </w:p>
    <w:p w:rsidR="00756B2F" w:rsidRDefault="00756B2F" w:rsidP="00756B2F">
      <w:pPr>
        <w:rPr>
          <w:rFonts w:ascii="Californian FB" w:hAnsi="Californian FB"/>
          <w:color w:val="474646"/>
          <w:sz w:val="18"/>
          <w:szCs w:val="18"/>
          <w:lang w:val="en-GB"/>
        </w:rPr>
      </w:pPr>
    </w:p>
    <w:p w:rsidR="00756B2F" w:rsidRPr="00547E2F" w:rsidRDefault="00756B2F" w:rsidP="00756B2F">
      <w:pPr>
        <w:rPr>
          <w:rFonts w:ascii="Californian FB" w:hAnsi="Californian FB"/>
          <w:b/>
          <w:i/>
          <w:color w:val="474646"/>
          <w:lang w:val="en-GB"/>
        </w:rPr>
      </w:pPr>
      <w:r w:rsidRPr="00547E2F">
        <w:rPr>
          <w:rFonts w:ascii="Californian FB" w:hAnsi="Californian FB"/>
          <w:b/>
          <w:i/>
          <w:color w:val="474646"/>
          <w:lang w:val="en-GB"/>
        </w:rPr>
        <w:t>Whatcha Need ta Know!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89"/>
        <w:gridCol w:w="4339"/>
        <w:gridCol w:w="3060"/>
      </w:tblGrid>
      <w:tr w:rsidR="00756B2F" w:rsidRPr="00547E2F" w:rsidTr="002F433C">
        <w:tc>
          <w:tcPr>
            <w:tcW w:w="2789" w:type="dxa"/>
            <w:vAlign w:val="center"/>
          </w:tcPr>
          <w:p w:rsidR="00756B2F" w:rsidRPr="00756B2F" w:rsidRDefault="00756B2F" w:rsidP="00756B2F">
            <w:pPr>
              <w:jc w:val="center"/>
              <w:rPr>
                <w:rFonts w:ascii="Californian FB" w:hAnsi="Californian FB"/>
                <w:b/>
                <w:color w:val="474646"/>
                <w:sz w:val="32"/>
                <w:szCs w:val="32"/>
                <w:lang w:val="en-GB"/>
              </w:rPr>
            </w:pPr>
            <w:r w:rsidRPr="00756B2F">
              <w:rPr>
                <w:rFonts w:ascii="Californian FB" w:hAnsi="Californian FB"/>
                <w:b/>
                <w:color w:val="474646"/>
                <w:sz w:val="32"/>
                <w:szCs w:val="32"/>
                <w:lang w:val="en-GB"/>
              </w:rPr>
              <w:t>Triangle Interior Angles</w:t>
            </w:r>
          </w:p>
        </w:tc>
        <w:tc>
          <w:tcPr>
            <w:tcW w:w="4339" w:type="dxa"/>
            <w:vAlign w:val="center"/>
          </w:tcPr>
          <w:p w:rsidR="00756B2F" w:rsidRPr="00756B2F" w:rsidRDefault="00B067F8" w:rsidP="00756B2F">
            <w:pPr>
              <w:jc w:val="center"/>
              <w:rPr>
                <w:rFonts w:ascii="Californian FB" w:hAnsi="Californian FB"/>
                <w:color w:val="474646"/>
                <w:lang w:val="en-GB"/>
              </w:rPr>
            </w:pPr>
            <w:r>
              <w:rPr>
                <w:rFonts w:ascii="Verdana" w:hAnsi="Verdana"/>
                <w:noProof/>
                <w:sz w:val="15"/>
                <w:szCs w:val="15"/>
                <w:lang w:val="en-US"/>
              </w:rPr>
              <w:drawing>
                <wp:inline distT="0" distB="0" distL="0" distR="0">
                  <wp:extent cx="847725" cy="638175"/>
                  <wp:effectExtent l="19050" t="0" r="9525" b="0"/>
                  <wp:docPr id="3" name="Picture 33" descr="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vAlign w:val="center"/>
          </w:tcPr>
          <w:p w:rsidR="00756B2F" w:rsidRPr="00756B2F" w:rsidRDefault="00756B2F" w:rsidP="00756B2F">
            <w:pPr>
              <w:jc w:val="center"/>
              <w:rPr>
                <w:rFonts w:ascii="Californian FB" w:hAnsi="Californian FB"/>
                <w:color w:val="474646"/>
                <w:lang w:val="en-GB"/>
              </w:rPr>
            </w:pPr>
          </w:p>
        </w:tc>
      </w:tr>
      <w:tr w:rsidR="00756B2F" w:rsidRPr="00547E2F" w:rsidTr="002F433C">
        <w:tc>
          <w:tcPr>
            <w:tcW w:w="2789" w:type="dxa"/>
            <w:vAlign w:val="center"/>
          </w:tcPr>
          <w:p w:rsidR="00756B2F" w:rsidRPr="00756B2F" w:rsidRDefault="00756B2F" w:rsidP="00756B2F">
            <w:pPr>
              <w:jc w:val="center"/>
              <w:rPr>
                <w:rFonts w:ascii="Californian FB" w:hAnsi="Californian FB"/>
                <w:b/>
                <w:color w:val="474646"/>
                <w:sz w:val="32"/>
                <w:szCs w:val="32"/>
                <w:lang w:val="en-GB"/>
              </w:rPr>
            </w:pPr>
            <w:r w:rsidRPr="00756B2F">
              <w:rPr>
                <w:rFonts w:ascii="Californian FB" w:hAnsi="Californian FB"/>
                <w:b/>
                <w:color w:val="474646"/>
                <w:sz w:val="32"/>
                <w:szCs w:val="32"/>
                <w:lang w:val="en-GB"/>
              </w:rPr>
              <w:t>Vertically Opposite Angles</w:t>
            </w:r>
          </w:p>
        </w:tc>
        <w:tc>
          <w:tcPr>
            <w:tcW w:w="4339" w:type="dxa"/>
            <w:vAlign w:val="center"/>
          </w:tcPr>
          <w:p w:rsidR="00756B2F" w:rsidRPr="00756B2F" w:rsidRDefault="00B067F8" w:rsidP="00756B2F">
            <w:pPr>
              <w:jc w:val="center"/>
              <w:rPr>
                <w:rFonts w:ascii="Californian FB" w:hAnsi="Californian FB"/>
                <w:color w:val="474646"/>
                <w:lang w:val="en-GB"/>
              </w:rPr>
            </w:pPr>
            <w:r>
              <w:rPr>
                <w:rFonts w:ascii="Californian FB" w:hAnsi="Californian FB"/>
                <w:noProof/>
                <w:color w:val="474646"/>
                <w:lang w:val="en-US"/>
              </w:rPr>
              <w:drawing>
                <wp:inline distT="0" distB="0" distL="0" distR="0">
                  <wp:extent cx="2409825" cy="1028700"/>
                  <wp:effectExtent l="19050" t="0" r="9525" b="0"/>
                  <wp:docPr id="4" name="Picture 34" descr="Intersecting a circle to show equal opposing 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ntersecting a circle to show equal opposing  an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vAlign w:val="center"/>
          </w:tcPr>
          <w:p w:rsidR="00756B2F" w:rsidRPr="00756B2F" w:rsidRDefault="00756B2F" w:rsidP="00756B2F">
            <w:pPr>
              <w:jc w:val="center"/>
              <w:rPr>
                <w:rFonts w:ascii="Californian FB" w:hAnsi="Californian FB"/>
                <w:color w:val="474646"/>
                <w:lang w:val="en-GB"/>
              </w:rPr>
            </w:pPr>
          </w:p>
        </w:tc>
      </w:tr>
      <w:tr w:rsidR="00756B2F" w:rsidRPr="00547E2F" w:rsidTr="002F433C">
        <w:tc>
          <w:tcPr>
            <w:tcW w:w="2789" w:type="dxa"/>
            <w:vAlign w:val="center"/>
          </w:tcPr>
          <w:p w:rsidR="00756B2F" w:rsidRPr="00756B2F" w:rsidRDefault="00756B2F" w:rsidP="00756B2F">
            <w:pPr>
              <w:jc w:val="center"/>
              <w:rPr>
                <w:rFonts w:ascii="Californian FB" w:hAnsi="Californian FB"/>
                <w:b/>
                <w:color w:val="474646"/>
                <w:sz w:val="32"/>
                <w:szCs w:val="32"/>
                <w:lang w:val="en-GB"/>
              </w:rPr>
            </w:pPr>
            <w:r w:rsidRPr="00756B2F">
              <w:rPr>
                <w:rFonts w:ascii="Californian FB" w:hAnsi="Californian FB"/>
                <w:b/>
                <w:color w:val="474646"/>
                <w:sz w:val="32"/>
                <w:szCs w:val="32"/>
                <w:lang w:val="en-GB"/>
              </w:rPr>
              <w:t>Alternate Angles (on Parallel Lines)</w:t>
            </w:r>
          </w:p>
        </w:tc>
        <w:tc>
          <w:tcPr>
            <w:tcW w:w="4339" w:type="dxa"/>
            <w:vAlign w:val="center"/>
          </w:tcPr>
          <w:p w:rsidR="00756B2F" w:rsidRPr="00756B2F" w:rsidRDefault="00B067F8" w:rsidP="00756B2F">
            <w:pPr>
              <w:jc w:val="center"/>
              <w:rPr>
                <w:rFonts w:ascii="Californian FB" w:hAnsi="Californian FB"/>
                <w:color w:val="474646"/>
                <w:lang w:val="en-GB"/>
              </w:rPr>
            </w:pPr>
            <w:r>
              <w:rPr>
                <w:rFonts w:ascii="Verdana" w:hAnsi="Verdana"/>
                <w:noProof/>
                <w:color w:val="474646"/>
                <w:sz w:val="18"/>
                <w:szCs w:val="18"/>
                <w:lang w:val="en-US"/>
              </w:rPr>
              <w:drawing>
                <wp:inline distT="0" distB="0" distL="0" distR="0">
                  <wp:extent cx="2038350" cy="952500"/>
                  <wp:effectExtent l="19050" t="0" r="0" b="0"/>
                  <wp:docPr id="5" name="Picture 35" descr="Alternate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Alternate an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vAlign w:val="center"/>
          </w:tcPr>
          <w:p w:rsidR="00756B2F" w:rsidRPr="00756B2F" w:rsidRDefault="00756B2F" w:rsidP="00756B2F">
            <w:pPr>
              <w:jc w:val="center"/>
              <w:rPr>
                <w:rFonts w:ascii="Californian FB" w:hAnsi="Californian FB"/>
                <w:color w:val="474646"/>
                <w:lang w:val="en-GB"/>
              </w:rPr>
            </w:pPr>
          </w:p>
        </w:tc>
      </w:tr>
      <w:tr w:rsidR="00756B2F" w:rsidRPr="00547E2F" w:rsidTr="002F433C">
        <w:tc>
          <w:tcPr>
            <w:tcW w:w="2789" w:type="dxa"/>
            <w:vAlign w:val="center"/>
          </w:tcPr>
          <w:p w:rsidR="00756B2F" w:rsidRPr="00756B2F" w:rsidRDefault="00756B2F" w:rsidP="00756B2F">
            <w:pPr>
              <w:jc w:val="center"/>
              <w:rPr>
                <w:rFonts w:ascii="Californian FB" w:hAnsi="Californian FB"/>
                <w:b/>
                <w:color w:val="474646"/>
                <w:sz w:val="32"/>
                <w:szCs w:val="32"/>
                <w:lang w:val="en-GB"/>
              </w:rPr>
            </w:pPr>
            <w:r w:rsidRPr="00756B2F">
              <w:rPr>
                <w:rFonts w:ascii="Californian FB" w:hAnsi="Californian FB"/>
                <w:b/>
                <w:color w:val="474646"/>
                <w:sz w:val="32"/>
                <w:szCs w:val="32"/>
                <w:lang w:val="en-GB"/>
              </w:rPr>
              <w:t>Corresponding Angles (on Parallel Lines)</w:t>
            </w:r>
          </w:p>
        </w:tc>
        <w:tc>
          <w:tcPr>
            <w:tcW w:w="4339" w:type="dxa"/>
            <w:vAlign w:val="center"/>
          </w:tcPr>
          <w:p w:rsidR="00756B2F" w:rsidRPr="00756B2F" w:rsidRDefault="00B067F8" w:rsidP="00756B2F">
            <w:pPr>
              <w:jc w:val="center"/>
              <w:rPr>
                <w:rFonts w:ascii="Californian FB" w:hAnsi="Californian FB"/>
                <w:color w:val="474646"/>
                <w:lang w:val="en-GB"/>
              </w:rPr>
            </w:pPr>
            <w:r>
              <w:rPr>
                <w:rFonts w:ascii="Verdana" w:hAnsi="Verdana"/>
                <w:noProof/>
                <w:color w:val="474646"/>
                <w:sz w:val="18"/>
                <w:szCs w:val="18"/>
                <w:lang w:val="en-US"/>
              </w:rPr>
              <w:drawing>
                <wp:inline distT="0" distB="0" distL="0" distR="0">
                  <wp:extent cx="2038350" cy="1952625"/>
                  <wp:effectExtent l="19050" t="0" r="0" b="0"/>
                  <wp:docPr id="6" name="Picture 36" descr="Four examples of corresponding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Four examples of corresponding an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vAlign w:val="center"/>
          </w:tcPr>
          <w:p w:rsidR="00756B2F" w:rsidRPr="00756B2F" w:rsidRDefault="00756B2F" w:rsidP="00756B2F">
            <w:pPr>
              <w:jc w:val="center"/>
              <w:rPr>
                <w:rFonts w:ascii="Californian FB" w:hAnsi="Californian FB"/>
                <w:color w:val="474646"/>
                <w:lang w:val="en-GB"/>
              </w:rPr>
            </w:pPr>
          </w:p>
        </w:tc>
      </w:tr>
      <w:tr w:rsidR="00756B2F" w:rsidRPr="00547E2F" w:rsidTr="002F433C">
        <w:tc>
          <w:tcPr>
            <w:tcW w:w="2789" w:type="dxa"/>
            <w:vAlign w:val="center"/>
          </w:tcPr>
          <w:p w:rsidR="00756B2F" w:rsidRPr="00756B2F" w:rsidRDefault="00756B2F" w:rsidP="00756B2F">
            <w:pPr>
              <w:jc w:val="center"/>
              <w:rPr>
                <w:rFonts w:ascii="Californian FB" w:hAnsi="Californian FB"/>
                <w:b/>
                <w:color w:val="474646"/>
                <w:sz w:val="32"/>
                <w:szCs w:val="32"/>
                <w:lang w:val="en-GB"/>
              </w:rPr>
            </w:pPr>
            <w:r w:rsidRPr="00756B2F">
              <w:rPr>
                <w:rFonts w:ascii="Californian FB" w:hAnsi="Californian FB"/>
                <w:b/>
                <w:color w:val="474646"/>
                <w:sz w:val="32"/>
                <w:szCs w:val="32"/>
                <w:lang w:val="en-GB"/>
              </w:rPr>
              <w:t>Co-Interior Angles (on Parallel Lines)</w:t>
            </w:r>
          </w:p>
        </w:tc>
        <w:tc>
          <w:tcPr>
            <w:tcW w:w="4339" w:type="dxa"/>
            <w:vAlign w:val="center"/>
          </w:tcPr>
          <w:p w:rsidR="00756B2F" w:rsidRPr="00756B2F" w:rsidRDefault="00B067F8" w:rsidP="00756B2F">
            <w:pPr>
              <w:jc w:val="center"/>
              <w:rPr>
                <w:rFonts w:ascii="Verdana" w:hAnsi="Verdana"/>
                <w:color w:val="474646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noProof/>
                <w:color w:val="474646"/>
                <w:sz w:val="18"/>
                <w:szCs w:val="18"/>
                <w:lang w:val="en-US"/>
              </w:rPr>
              <w:drawing>
                <wp:inline distT="0" distB="0" distL="0" distR="0">
                  <wp:extent cx="2133600" cy="990600"/>
                  <wp:effectExtent l="19050" t="0" r="0" b="0"/>
                  <wp:docPr id="7" name="Picture 37" descr="Co-interior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o-interior an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vAlign w:val="center"/>
          </w:tcPr>
          <w:p w:rsidR="00756B2F" w:rsidRPr="00756B2F" w:rsidRDefault="00756B2F" w:rsidP="00756B2F">
            <w:pPr>
              <w:jc w:val="center"/>
              <w:rPr>
                <w:rFonts w:ascii="Californian FB" w:hAnsi="Californian FB"/>
                <w:color w:val="474646"/>
                <w:lang w:val="en-GB"/>
              </w:rPr>
            </w:pPr>
          </w:p>
        </w:tc>
      </w:tr>
    </w:tbl>
    <w:p w:rsidR="00756B2F" w:rsidRPr="00547E2F" w:rsidRDefault="00756B2F" w:rsidP="00756B2F">
      <w:pPr>
        <w:jc w:val="center"/>
        <w:rPr>
          <w:rFonts w:ascii="Californian FB" w:hAnsi="Californian FB"/>
          <w:color w:val="474646"/>
          <w:lang w:val="en-GB"/>
        </w:rPr>
      </w:pPr>
    </w:p>
    <w:tbl>
      <w:tblPr>
        <w:tblpPr w:leftFromText="180" w:rightFromText="180" w:vertAnchor="text" w:horzAnchor="page" w:tblpX="6907" w:tblpY="1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1800"/>
        <w:gridCol w:w="1920"/>
      </w:tblGrid>
      <w:tr w:rsidR="00756B2F" w:rsidTr="00756B2F">
        <w:tc>
          <w:tcPr>
            <w:tcW w:w="828" w:type="dxa"/>
          </w:tcPr>
          <w:p w:rsidR="00756B2F" w:rsidRPr="00756B2F" w:rsidRDefault="00756B2F" w:rsidP="00756B2F">
            <w:pPr>
              <w:jc w:val="center"/>
              <w:rPr>
                <w:rFonts w:ascii="Californian FB" w:hAnsi="Californian FB"/>
                <w:b/>
                <w:color w:val="474646"/>
                <w:lang w:val="en-GB"/>
              </w:rPr>
            </w:pPr>
            <w:r w:rsidRPr="00756B2F">
              <w:rPr>
                <w:rFonts w:ascii="Californian FB" w:hAnsi="Californian FB"/>
                <w:b/>
                <w:color w:val="474646"/>
                <w:lang w:val="en-GB"/>
              </w:rPr>
              <w:t>Angle</w:t>
            </w:r>
          </w:p>
        </w:tc>
        <w:tc>
          <w:tcPr>
            <w:tcW w:w="1800" w:type="dxa"/>
          </w:tcPr>
          <w:p w:rsidR="00756B2F" w:rsidRPr="00756B2F" w:rsidRDefault="00756B2F" w:rsidP="00756B2F">
            <w:pPr>
              <w:jc w:val="center"/>
              <w:rPr>
                <w:rFonts w:ascii="Californian FB" w:hAnsi="Californian FB"/>
                <w:b/>
                <w:color w:val="474646"/>
                <w:lang w:val="en-GB"/>
              </w:rPr>
            </w:pPr>
            <w:r w:rsidRPr="00756B2F">
              <w:rPr>
                <w:rFonts w:ascii="Californian FB" w:hAnsi="Californian FB"/>
                <w:b/>
                <w:color w:val="474646"/>
                <w:lang w:val="en-GB"/>
              </w:rPr>
              <w:t>Value</w:t>
            </w:r>
          </w:p>
        </w:tc>
        <w:tc>
          <w:tcPr>
            <w:tcW w:w="1920" w:type="dxa"/>
          </w:tcPr>
          <w:p w:rsidR="00756B2F" w:rsidRPr="00756B2F" w:rsidRDefault="00756B2F" w:rsidP="00756B2F">
            <w:pPr>
              <w:jc w:val="center"/>
              <w:rPr>
                <w:rFonts w:ascii="Californian FB" w:hAnsi="Californian FB"/>
                <w:b/>
                <w:color w:val="474646"/>
                <w:lang w:val="en-GB"/>
              </w:rPr>
            </w:pPr>
            <w:r w:rsidRPr="00756B2F">
              <w:rPr>
                <w:rFonts w:ascii="Californian FB" w:hAnsi="Californian FB"/>
                <w:b/>
                <w:color w:val="474646"/>
                <w:lang w:val="en-GB"/>
              </w:rPr>
              <w:t>Why?</w:t>
            </w:r>
          </w:p>
        </w:tc>
      </w:tr>
      <w:tr w:rsidR="00756B2F" w:rsidTr="00756B2F">
        <w:trPr>
          <w:trHeight w:val="543"/>
        </w:trPr>
        <w:tc>
          <w:tcPr>
            <w:tcW w:w="828" w:type="dxa"/>
            <w:vAlign w:val="center"/>
          </w:tcPr>
          <w:p w:rsidR="00756B2F" w:rsidRPr="00756B2F" w:rsidRDefault="00756B2F" w:rsidP="00756B2F">
            <w:pPr>
              <w:jc w:val="center"/>
              <w:rPr>
                <w:rFonts w:ascii="Californian FB" w:hAnsi="Californian FB"/>
                <w:color w:val="474646"/>
                <w:lang w:val="en-GB"/>
              </w:rPr>
            </w:pPr>
            <w:r w:rsidRPr="00756B2F">
              <w:rPr>
                <w:rFonts w:ascii="Californian FB" w:hAnsi="Californian FB"/>
                <w:color w:val="474646"/>
                <w:lang w:val="en-GB"/>
              </w:rPr>
              <w:t>a</w:t>
            </w:r>
          </w:p>
        </w:tc>
        <w:tc>
          <w:tcPr>
            <w:tcW w:w="1800" w:type="dxa"/>
            <w:vAlign w:val="center"/>
          </w:tcPr>
          <w:p w:rsidR="00756B2F" w:rsidRPr="00756B2F" w:rsidRDefault="00756B2F" w:rsidP="00756B2F">
            <w:pPr>
              <w:jc w:val="center"/>
              <w:rPr>
                <w:rFonts w:ascii="Californian FB" w:hAnsi="Californian FB"/>
                <w:color w:val="474646"/>
                <w:lang w:val="en-GB"/>
              </w:rPr>
            </w:pPr>
          </w:p>
        </w:tc>
        <w:tc>
          <w:tcPr>
            <w:tcW w:w="1920" w:type="dxa"/>
            <w:vAlign w:val="center"/>
          </w:tcPr>
          <w:p w:rsidR="00756B2F" w:rsidRPr="00756B2F" w:rsidRDefault="00756B2F" w:rsidP="00756B2F">
            <w:pPr>
              <w:jc w:val="center"/>
              <w:rPr>
                <w:rFonts w:ascii="Californian FB" w:hAnsi="Californian FB"/>
                <w:color w:val="474646"/>
                <w:lang w:val="en-GB"/>
              </w:rPr>
            </w:pPr>
          </w:p>
        </w:tc>
      </w:tr>
      <w:tr w:rsidR="00756B2F" w:rsidTr="00756B2F">
        <w:trPr>
          <w:trHeight w:val="543"/>
        </w:trPr>
        <w:tc>
          <w:tcPr>
            <w:tcW w:w="828" w:type="dxa"/>
            <w:vAlign w:val="center"/>
          </w:tcPr>
          <w:p w:rsidR="00756B2F" w:rsidRPr="00756B2F" w:rsidRDefault="00756B2F" w:rsidP="00756B2F">
            <w:pPr>
              <w:jc w:val="center"/>
              <w:rPr>
                <w:rFonts w:ascii="Californian FB" w:hAnsi="Californian FB"/>
                <w:color w:val="474646"/>
                <w:lang w:val="en-GB"/>
              </w:rPr>
            </w:pPr>
            <w:r w:rsidRPr="00756B2F">
              <w:rPr>
                <w:rFonts w:ascii="Californian FB" w:hAnsi="Californian FB"/>
                <w:color w:val="474646"/>
                <w:lang w:val="en-GB"/>
              </w:rPr>
              <w:t>b</w:t>
            </w:r>
          </w:p>
        </w:tc>
        <w:tc>
          <w:tcPr>
            <w:tcW w:w="1800" w:type="dxa"/>
            <w:vAlign w:val="center"/>
          </w:tcPr>
          <w:p w:rsidR="00756B2F" w:rsidRPr="00756B2F" w:rsidRDefault="00756B2F" w:rsidP="00756B2F">
            <w:pPr>
              <w:jc w:val="center"/>
              <w:rPr>
                <w:rFonts w:ascii="Californian FB" w:hAnsi="Californian FB"/>
                <w:color w:val="474646"/>
                <w:lang w:val="en-GB"/>
              </w:rPr>
            </w:pPr>
          </w:p>
        </w:tc>
        <w:tc>
          <w:tcPr>
            <w:tcW w:w="1920" w:type="dxa"/>
            <w:vAlign w:val="center"/>
          </w:tcPr>
          <w:p w:rsidR="00756B2F" w:rsidRPr="00756B2F" w:rsidRDefault="00756B2F" w:rsidP="00756B2F">
            <w:pPr>
              <w:jc w:val="center"/>
              <w:rPr>
                <w:rFonts w:ascii="Californian FB" w:hAnsi="Californian FB"/>
                <w:color w:val="474646"/>
                <w:lang w:val="en-GB"/>
              </w:rPr>
            </w:pPr>
          </w:p>
        </w:tc>
      </w:tr>
      <w:tr w:rsidR="00756B2F" w:rsidTr="00756B2F">
        <w:trPr>
          <w:trHeight w:val="544"/>
        </w:trPr>
        <w:tc>
          <w:tcPr>
            <w:tcW w:w="828" w:type="dxa"/>
            <w:vAlign w:val="center"/>
          </w:tcPr>
          <w:p w:rsidR="00756B2F" w:rsidRPr="00756B2F" w:rsidRDefault="00756B2F" w:rsidP="00756B2F">
            <w:pPr>
              <w:jc w:val="center"/>
              <w:rPr>
                <w:rFonts w:ascii="Californian FB" w:hAnsi="Californian FB"/>
                <w:color w:val="474646"/>
                <w:lang w:val="en-GB"/>
              </w:rPr>
            </w:pPr>
            <w:r w:rsidRPr="00756B2F">
              <w:rPr>
                <w:rFonts w:ascii="Californian FB" w:hAnsi="Californian FB"/>
                <w:color w:val="474646"/>
                <w:lang w:val="en-GB"/>
              </w:rPr>
              <w:t>c</w:t>
            </w:r>
          </w:p>
        </w:tc>
        <w:tc>
          <w:tcPr>
            <w:tcW w:w="1800" w:type="dxa"/>
            <w:vAlign w:val="center"/>
          </w:tcPr>
          <w:p w:rsidR="00756B2F" w:rsidRPr="00756B2F" w:rsidRDefault="00756B2F" w:rsidP="00756B2F">
            <w:pPr>
              <w:jc w:val="center"/>
              <w:rPr>
                <w:rFonts w:ascii="Californian FB" w:hAnsi="Californian FB"/>
                <w:color w:val="474646"/>
                <w:lang w:val="en-GB"/>
              </w:rPr>
            </w:pPr>
          </w:p>
        </w:tc>
        <w:tc>
          <w:tcPr>
            <w:tcW w:w="1920" w:type="dxa"/>
            <w:vAlign w:val="center"/>
          </w:tcPr>
          <w:p w:rsidR="00756B2F" w:rsidRPr="00756B2F" w:rsidRDefault="00756B2F" w:rsidP="00756B2F">
            <w:pPr>
              <w:jc w:val="center"/>
              <w:rPr>
                <w:rFonts w:ascii="Californian FB" w:hAnsi="Californian FB"/>
                <w:color w:val="474646"/>
                <w:lang w:val="en-GB"/>
              </w:rPr>
            </w:pPr>
          </w:p>
        </w:tc>
      </w:tr>
      <w:tr w:rsidR="00756B2F" w:rsidTr="00756B2F">
        <w:trPr>
          <w:trHeight w:val="543"/>
        </w:trPr>
        <w:tc>
          <w:tcPr>
            <w:tcW w:w="828" w:type="dxa"/>
            <w:vAlign w:val="center"/>
          </w:tcPr>
          <w:p w:rsidR="00756B2F" w:rsidRPr="00756B2F" w:rsidRDefault="00756B2F" w:rsidP="00756B2F">
            <w:pPr>
              <w:jc w:val="center"/>
              <w:rPr>
                <w:rFonts w:ascii="Californian FB" w:hAnsi="Californian FB"/>
                <w:color w:val="474646"/>
                <w:lang w:val="en-GB"/>
              </w:rPr>
            </w:pPr>
            <w:r w:rsidRPr="00756B2F">
              <w:rPr>
                <w:rFonts w:ascii="Californian FB" w:hAnsi="Californian FB"/>
                <w:color w:val="474646"/>
                <w:lang w:val="en-GB"/>
              </w:rPr>
              <w:t>d</w:t>
            </w:r>
          </w:p>
        </w:tc>
        <w:tc>
          <w:tcPr>
            <w:tcW w:w="1800" w:type="dxa"/>
            <w:vAlign w:val="center"/>
          </w:tcPr>
          <w:p w:rsidR="00756B2F" w:rsidRPr="00756B2F" w:rsidRDefault="00756B2F" w:rsidP="00756B2F">
            <w:pPr>
              <w:jc w:val="center"/>
              <w:rPr>
                <w:rFonts w:ascii="Californian FB" w:hAnsi="Californian FB"/>
                <w:color w:val="474646"/>
                <w:lang w:val="en-GB"/>
              </w:rPr>
            </w:pPr>
          </w:p>
        </w:tc>
        <w:tc>
          <w:tcPr>
            <w:tcW w:w="1920" w:type="dxa"/>
            <w:vAlign w:val="center"/>
          </w:tcPr>
          <w:p w:rsidR="00756B2F" w:rsidRPr="00756B2F" w:rsidRDefault="00756B2F" w:rsidP="00756B2F">
            <w:pPr>
              <w:jc w:val="center"/>
              <w:rPr>
                <w:rFonts w:ascii="Californian FB" w:hAnsi="Californian FB"/>
                <w:color w:val="474646"/>
                <w:lang w:val="en-GB"/>
              </w:rPr>
            </w:pPr>
          </w:p>
        </w:tc>
      </w:tr>
      <w:tr w:rsidR="00756B2F" w:rsidTr="00756B2F">
        <w:trPr>
          <w:trHeight w:val="544"/>
        </w:trPr>
        <w:tc>
          <w:tcPr>
            <w:tcW w:w="828" w:type="dxa"/>
            <w:vAlign w:val="center"/>
          </w:tcPr>
          <w:p w:rsidR="00756B2F" w:rsidRPr="00756B2F" w:rsidRDefault="00756B2F" w:rsidP="00756B2F">
            <w:pPr>
              <w:jc w:val="center"/>
              <w:rPr>
                <w:rFonts w:ascii="Californian FB" w:hAnsi="Californian FB"/>
                <w:color w:val="474646"/>
                <w:lang w:val="en-GB"/>
              </w:rPr>
            </w:pPr>
            <w:r w:rsidRPr="00756B2F">
              <w:rPr>
                <w:rFonts w:ascii="Californian FB" w:hAnsi="Californian FB"/>
                <w:color w:val="474646"/>
                <w:lang w:val="en-GB"/>
              </w:rPr>
              <w:t>e</w:t>
            </w:r>
          </w:p>
        </w:tc>
        <w:tc>
          <w:tcPr>
            <w:tcW w:w="1800" w:type="dxa"/>
            <w:vAlign w:val="center"/>
          </w:tcPr>
          <w:p w:rsidR="00756B2F" w:rsidRPr="00756B2F" w:rsidRDefault="00756B2F" w:rsidP="00756B2F">
            <w:pPr>
              <w:jc w:val="center"/>
              <w:rPr>
                <w:rFonts w:ascii="Californian FB" w:hAnsi="Californian FB"/>
                <w:color w:val="474646"/>
                <w:lang w:val="en-GB"/>
              </w:rPr>
            </w:pPr>
          </w:p>
        </w:tc>
        <w:tc>
          <w:tcPr>
            <w:tcW w:w="1920" w:type="dxa"/>
            <w:vAlign w:val="center"/>
          </w:tcPr>
          <w:p w:rsidR="00756B2F" w:rsidRPr="00756B2F" w:rsidRDefault="00756B2F" w:rsidP="00756B2F">
            <w:pPr>
              <w:jc w:val="center"/>
              <w:rPr>
                <w:rFonts w:ascii="Californian FB" w:hAnsi="Californian FB"/>
                <w:color w:val="474646"/>
                <w:lang w:val="en-GB"/>
              </w:rPr>
            </w:pPr>
          </w:p>
        </w:tc>
      </w:tr>
    </w:tbl>
    <w:p w:rsidR="00756B2F" w:rsidRPr="00B267B4" w:rsidRDefault="00756B2F" w:rsidP="00756B2F">
      <w:pPr>
        <w:rPr>
          <w:rFonts w:ascii="Californian FB" w:hAnsi="Californian FB"/>
          <w:b/>
          <w:i/>
          <w:color w:val="474646"/>
          <w:u w:val="single"/>
          <w:lang w:val="en-GB"/>
        </w:rPr>
      </w:pPr>
      <w:r w:rsidRPr="00B267B4">
        <w:rPr>
          <w:rFonts w:ascii="Californian FB" w:hAnsi="Californian FB"/>
          <w:b/>
          <w:i/>
          <w:color w:val="474646"/>
          <w:u w:val="single"/>
          <w:lang w:val="en-GB"/>
        </w:rPr>
        <w:t>EG:</w:t>
      </w:r>
    </w:p>
    <w:p w:rsidR="00756B2F" w:rsidRPr="00547E2F" w:rsidRDefault="00B067F8" w:rsidP="00756B2F">
      <w:pPr>
        <w:rPr>
          <w:rFonts w:ascii="Californian FB" w:hAnsi="Californian FB"/>
          <w:color w:val="474646"/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55245</wp:posOffset>
            </wp:positionV>
            <wp:extent cx="3968115" cy="1906270"/>
            <wp:effectExtent l="19050" t="0" r="0" b="0"/>
            <wp:wrapNone/>
            <wp:docPr id="98" name="Picture 87" descr="Triangle a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Triangle angles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B2F" w:rsidRPr="00547E2F" w:rsidRDefault="00756B2F" w:rsidP="00756B2F">
      <w:pPr>
        <w:rPr>
          <w:rFonts w:ascii="Californian FB" w:hAnsi="Californian FB"/>
          <w:color w:val="474646"/>
          <w:lang w:val="en-GB"/>
        </w:rPr>
      </w:pPr>
    </w:p>
    <w:p w:rsidR="00756B2F" w:rsidRPr="00547E2F" w:rsidRDefault="00756B2F" w:rsidP="00756B2F">
      <w:pPr>
        <w:rPr>
          <w:rFonts w:ascii="Californian FB" w:hAnsi="Californian FB"/>
        </w:rPr>
      </w:pPr>
    </w:p>
    <w:p w:rsidR="00756B2F" w:rsidRPr="00B7647A" w:rsidRDefault="00756B2F" w:rsidP="00756B2F">
      <w:pPr>
        <w:jc w:val="center"/>
        <w:rPr>
          <w:b/>
          <w:sz w:val="12"/>
          <w:szCs w:val="12"/>
          <w:u w:val="single"/>
        </w:rPr>
      </w:pPr>
    </w:p>
    <w:p w:rsidR="00B7647A" w:rsidRPr="00B7647A" w:rsidRDefault="00756B2F" w:rsidP="00B7647A">
      <w:pPr>
        <w:jc w:val="center"/>
        <w:rPr>
          <w:b/>
          <w:sz w:val="12"/>
          <w:szCs w:val="12"/>
          <w:u w:val="single"/>
        </w:rPr>
      </w:pPr>
      <w:r>
        <w:rPr>
          <w:b/>
          <w:sz w:val="12"/>
          <w:szCs w:val="12"/>
          <w:u w:val="single"/>
        </w:rPr>
        <w:br w:type="page"/>
      </w:r>
    </w:p>
    <w:p w:rsidR="00B73A6F" w:rsidRDefault="00B067F8" w:rsidP="00B73A6F">
      <w:pPr>
        <w:pStyle w:val="Heading1"/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029200" cy="295783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95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A6F" w:rsidRDefault="006A082B" w:rsidP="00B73A6F">
      <w:pPr>
        <w:pStyle w:val="Heading1"/>
        <w:rPr>
          <w:sz w:val="40"/>
        </w:rPr>
      </w:pPr>
      <w:r w:rsidRPr="006A082B">
        <w:rPr>
          <w:noProof/>
          <w:sz w:val="20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11" type="#_x0000_t106" style="position:absolute;margin-left:243pt;margin-top:4.2pt;width:270pt;height:90pt;z-index:251652608" adj="-6320,16056" fillcolor="#eeece1">
            <v:textbox style="mso-next-textbox:#_x0000_s1111">
              <w:txbxContent>
                <w:p w:rsidR="00B73A6F" w:rsidRDefault="00B73A6F" w:rsidP="00B73A6F"/>
              </w:txbxContent>
            </v:textbox>
          </v:shape>
        </w:pict>
      </w:r>
      <w:r w:rsidRPr="006A082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margin-left:279pt;margin-top:13.2pt;width:207pt;height:189pt;z-index:251653632" filled="f" stroked="f">
            <v:textbox style="mso-next-textbox:#_x0000_s1112">
              <w:txbxContent>
                <w:p w:rsidR="00B73A6F" w:rsidRPr="00D56934" w:rsidRDefault="00B73A6F" w:rsidP="00B73A6F">
                  <w:pPr>
                    <w:pStyle w:val="BodyText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D56934">
                    <w:rPr>
                      <w:rFonts w:ascii="Comic Sans MS" w:hAnsi="Comic Sans MS"/>
                      <w:sz w:val="36"/>
                      <w:szCs w:val="36"/>
                    </w:rPr>
                    <w:t>How do you use the Pythagorean Theorem?</w:t>
                  </w:r>
                </w:p>
                <w:p w:rsidR="00B73A6F" w:rsidRDefault="00B73A6F" w:rsidP="00B73A6F"/>
              </w:txbxContent>
            </v:textbox>
          </v:shape>
        </w:pict>
      </w:r>
    </w:p>
    <w:p w:rsidR="00B73A6F" w:rsidRDefault="00B73A6F" w:rsidP="00B73A6F">
      <w:pPr>
        <w:rPr>
          <w:sz w:val="40"/>
        </w:rPr>
      </w:pPr>
    </w:p>
    <w:p w:rsidR="00B73A6F" w:rsidRDefault="00B73A6F" w:rsidP="00B73A6F">
      <w:pPr>
        <w:rPr>
          <w:sz w:val="40"/>
        </w:rPr>
      </w:pPr>
    </w:p>
    <w:p w:rsidR="00B73A6F" w:rsidRDefault="00B73A6F" w:rsidP="00B73A6F">
      <w:pPr>
        <w:tabs>
          <w:tab w:val="center" w:pos="4320"/>
        </w:tabs>
        <w:rPr>
          <w:sz w:val="40"/>
        </w:rPr>
      </w:pPr>
      <w:r>
        <w:rPr>
          <w:sz w:val="40"/>
        </w:rPr>
        <w:t xml:space="preserve">                         </w:t>
      </w:r>
    </w:p>
    <w:p w:rsidR="00B73A6F" w:rsidRDefault="00B73A6F" w:rsidP="00B73A6F">
      <w:pPr>
        <w:rPr>
          <w:sz w:val="40"/>
        </w:rPr>
      </w:pPr>
    </w:p>
    <w:p w:rsidR="00B73A6F" w:rsidRDefault="00B73A6F" w:rsidP="00B73A6F">
      <w:pPr>
        <w:rPr>
          <w:sz w:val="40"/>
        </w:rPr>
      </w:pPr>
    </w:p>
    <w:p w:rsidR="00B73A6F" w:rsidRPr="00D56934" w:rsidRDefault="00B73A6F" w:rsidP="00B73A6F">
      <w:pPr>
        <w:rPr>
          <w:sz w:val="40"/>
        </w:rPr>
      </w:pPr>
    </w:p>
    <w:p w:rsidR="00B73A6F" w:rsidRDefault="00B73A6F" w:rsidP="00B73A6F">
      <w:pPr>
        <w:pStyle w:val="Heading2"/>
      </w:pPr>
    </w:p>
    <w:p w:rsidR="00B73A6F" w:rsidRDefault="00B73A6F" w:rsidP="00B73A6F">
      <w:pPr>
        <w:pStyle w:val="Heading2"/>
        <w:rPr>
          <w:vertAlign w:val="superscript"/>
        </w:rPr>
      </w:pPr>
    </w:p>
    <w:p w:rsidR="00B73A6F" w:rsidRDefault="00B73A6F" w:rsidP="00B73A6F">
      <w:pPr>
        <w:pStyle w:val="Heading2"/>
        <w:rPr>
          <w:vertAlign w:val="superscript"/>
        </w:rPr>
      </w:pPr>
    </w:p>
    <w:p w:rsidR="00B73A6F" w:rsidRDefault="006A082B" w:rsidP="00B73A6F">
      <w:pPr>
        <w:pStyle w:val="Heading2"/>
      </w:pPr>
      <w:r w:rsidRPr="006A082B">
        <w:rPr>
          <w:noProof/>
          <w:sz w:val="2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16" type="#_x0000_t176" style="position:absolute;margin-left:267.75pt;margin-top:41.2pt;width:252pt;height:341.6pt;z-index:-251658752"/>
        </w:pict>
      </w:r>
      <w:r w:rsidRPr="006A082B">
        <w:rPr>
          <w:noProof/>
          <w:sz w:val="20"/>
        </w:rPr>
        <w:pict>
          <v:shape id="_x0000_s1113" type="#_x0000_t202" style="position:absolute;margin-left:-3.7pt;margin-top:52.35pt;width:132.85pt;height:28.3pt;z-index:251654656" filled="f" stroked="f">
            <v:textbox>
              <w:txbxContent>
                <w:p w:rsidR="00B73A6F" w:rsidRDefault="00B73A6F" w:rsidP="00B73A6F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When c is unknown:</w:t>
                  </w:r>
                </w:p>
              </w:txbxContent>
            </v:textbox>
          </v:shape>
        </w:pict>
      </w:r>
      <w:r w:rsidR="00B73A6F">
        <w:rPr>
          <w:vertAlign w:val="superscript"/>
        </w:rPr>
        <w:t xml:space="preserve">      2</w:t>
      </w:r>
      <w:r w:rsidR="00B73A6F">
        <w:t xml:space="preserve"> =     </w:t>
      </w:r>
      <w:r w:rsidR="00B73A6F">
        <w:rPr>
          <w:vertAlign w:val="superscript"/>
        </w:rPr>
        <w:t>2</w:t>
      </w:r>
      <w:r w:rsidR="00B73A6F">
        <w:t xml:space="preserve"> +    </w:t>
      </w:r>
      <w:r w:rsidR="00B73A6F">
        <w:rPr>
          <w:vertAlign w:val="superscript"/>
        </w:rPr>
        <w:t>2</w:t>
      </w:r>
      <w:r w:rsidRPr="006A082B">
        <w:rPr>
          <w:noProof/>
          <w:sz w:val="20"/>
        </w:rPr>
        <w:pict>
          <v:shape id="_x0000_s1117" type="#_x0000_t202" style="position:absolute;margin-left:-3.7pt;margin-top:52.35pt;width:132.85pt;height:28.3pt;z-index:251658752;mso-position-horizontal-relative:text;mso-position-vertical-relative:text" filled="f" stroked="f">
            <v:textbox>
              <w:txbxContent>
                <w:p w:rsidR="00B73A6F" w:rsidRDefault="00B73A6F" w:rsidP="00B73A6F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When c is unknown:</w:t>
                  </w:r>
                </w:p>
              </w:txbxContent>
            </v:textbox>
          </v:shape>
        </w:pict>
      </w:r>
      <w:r w:rsidR="00B73A6F">
        <w:rPr>
          <w:vertAlign w:val="superscript"/>
        </w:rPr>
        <w:t xml:space="preserve">                2</w:t>
      </w:r>
      <w:r w:rsidR="00B73A6F">
        <w:t xml:space="preserve"> =     </w:t>
      </w:r>
      <w:r w:rsidR="00B73A6F">
        <w:rPr>
          <w:vertAlign w:val="superscript"/>
        </w:rPr>
        <w:t>2</w:t>
      </w:r>
      <w:r w:rsidR="00B73A6F">
        <w:t xml:space="preserve"> -    </w:t>
      </w:r>
      <w:r w:rsidR="00B73A6F">
        <w:rPr>
          <w:vertAlign w:val="superscript"/>
        </w:rPr>
        <w:t>2</w:t>
      </w:r>
    </w:p>
    <w:p w:rsidR="00B73A6F" w:rsidRDefault="006A082B" w:rsidP="00B73A6F">
      <w:pPr>
        <w:jc w:val="center"/>
        <w:rPr>
          <w:sz w:val="72"/>
        </w:rPr>
      </w:pPr>
      <w:r w:rsidRPr="006A082B">
        <w:rPr>
          <w:noProof/>
          <w:sz w:val="20"/>
        </w:rPr>
        <w:pict>
          <v:shape id="_x0000_s1114" type="#_x0000_t202" style="position:absolute;left:0;text-align:left;margin-left:278.55pt;margin-top:9.65pt;width:156pt;height:25.7pt;z-index:251655680" filled="f" stroked="f">
            <v:textbox>
              <w:txbxContent>
                <w:p w:rsidR="00B73A6F" w:rsidRDefault="00B73A6F" w:rsidP="00B73A6F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When a or b is unknown:</w:t>
                  </w:r>
                </w:p>
              </w:txbxContent>
            </v:textbox>
          </v:shape>
        </w:pict>
      </w:r>
      <w:r w:rsidR="00B067F8">
        <w:rPr>
          <w:noProof/>
          <w:lang w:val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382905</wp:posOffset>
            </wp:positionV>
            <wp:extent cx="2400300" cy="1501775"/>
            <wp:effectExtent l="1905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48128" t="36882" r="5792" b="16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0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082B">
        <w:rPr>
          <w:noProof/>
          <w:sz w:val="20"/>
        </w:rPr>
        <w:pict>
          <v:shape id="_x0000_s1115" type="#_x0000_t176" style="position:absolute;left:0;text-align:left;margin-left:-8.25pt;margin-top:1.3pt;width:252pt;height:341.6pt;z-index:251656704;mso-position-horizontal-relative:text;mso-position-vertical-relative:text"/>
        </w:pict>
      </w:r>
      <w:r w:rsidR="00B067F8">
        <w:rPr>
          <w:noProof/>
          <w:lang w:val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478155</wp:posOffset>
            </wp:positionV>
            <wp:extent cx="1600200" cy="1278890"/>
            <wp:effectExtent l="1905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57756" t="39969" r="13405" b="23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7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A6F" w:rsidRPr="00D56934" w:rsidRDefault="006A082B" w:rsidP="00B73A6F">
      <w:pPr>
        <w:rPr>
          <w:sz w:val="72"/>
        </w:rPr>
      </w:pPr>
      <w:r w:rsidRPr="006A082B">
        <w:rPr>
          <w:noProof/>
          <w:sz w:val="72"/>
          <w:lang w:eastAsia="zh-TW"/>
        </w:rPr>
        <w:pict>
          <v:shape id="_x0000_s1125" type="#_x0000_t202" style="position:absolute;margin-left:110.4pt;margin-top:15.9pt;width:31.9pt;height:22.05pt;z-index:251664896;mso-width-relative:margin;mso-height-relative:margin">
            <v:textbox>
              <w:txbxContent>
                <w:p w:rsidR="004177DB" w:rsidRDefault="004177DB"/>
              </w:txbxContent>
            </v:textbox>
          </v:shape>
        </w:pict>
      </w:r>
    </w:p>
    <w:p w:rsidR="00B73A6F" w:rsidRPr="00D56934" w:rsidRDefault="00B73A6F" w:rsidP="00B73A6F">
      <w:pPr>
        <w:rPr>
          <w:sz w:val="72"/>
        </w:rPr>
      </w:pPr>
    </w:p>
    <w:p w:rsidR="00B73A6F" w:rsidRPr="00D56934" w:rsidRDefault="006A082B" w:rsidP="00B73A6F">
      <w:pPr>
        <w:rPr>
          <w:sz w:val="72"/>
        </w:rPr>
      </w:pPr>
      <w:r w:rsidRPr="006A082B">
        <w:rPr>
          <w:noProof/>
          <w:sz w:val="20"/>
        </w:rPr>
        <w:pict>
          <v:shape id="_x0000_s1126" type="#_x0000_t202" style="position:absolute;margin-left:355.65pt;margin-top:9.6pt;width:31.9pt;height:22.05pt;z-index:251665920;mso-width-relative:margin;mso-height-relative:margin">
            <v:textbox>
              <w:txbxContent>
                <w:p w:rsidR="004177DB" w:rsidRDefault="004177DB" w:rsidP="004177DB"/>
              </w:txbxContent>
            </v:textbox>
          </v:shape>
        </w:pict>
      </w:r>
    </w:p>
    <w:p w:rsidR="00B73A6F" w:rsidRPr="00D56934" w:rsidRDefault="00B73A6F" w:rsidP="00B73A6F">
      <w:pPr>
        <w:rPr>
          <w:sz w:val="72"/>
        </w:rPr>
      </w:pPr>
    </w:p>
    <w:p w:rsidR="00B73A6F" w:rsidRPr="00D56934" w:rsidRDefault="00B73A6F" w:rsidP="00B73A6F">
      <w:pPr>
        <w:rPr>
          <w:sz w:val="72"/>
        </w:rPr>
      </w:pPr>
    </w:p>
    <w:p w:rsidR="00B73A6F" w:rsidRDefault="00B73A6F" w:rsidP="00B73A6F">
      <w:pPr>
        <w:rPr>
          <w:sz w:val="72"/>
        </w:rPr>
      </w:pPr>
    </w:p>
    <w:p w:rsidR="00051EE1" w:rsidRDefault="00051EE1" w:rsidP="00051EE1">
      <w:pPr>
        <w:pStyle w:val="Heading1"/>
        <w:rPr>
          <w:sz w:val="40"/>
        </w:rPr>
      </w:pPr>
    </w:p>
    <w:p w:rsidR="002221D0" w:rsidRDefault="002221D0" w:rsidP="002F433C">
      <w:pPr>
        <w:rPr>
          <w:lang w:val="en-US"/>
        </w:rPr>
        <w:sectPr w:rsidR="002221D0" w:rsidSect="00AF5340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2240" w:h="15840" w:code="1"/>
          <w:pgMar w:top="567" w:right="1009" w:bottom="0" w:left="1009" w:header="360" w:footer="259" w:gutter="0"/>
          <w:cols w:space="708"/>
          <w:docGrid w:linePitch="360"/>
        </w:sectPr>
      </w:pPr>
    </w:p>
    <w:p w:rsidR="002F433C" w:rsidRPr="00E27783" w:rsidRDefault="006A082B" w:rsidP="002221D0">
      <w:pPr>
        <w:spacing w:before="120"/>
        <w:jc w:val="center"/>
        <w:rPr>
          <w:b/>
          <w:sz w:val="36"/>
          <w:szCs w:val="36"/>
          <w:u w:val="single"/>
        </w:rPr>
      </w:pPr>
      <w:r w:rsidRPr="006A082B">
        <w:rPr>
          <w:b/>
          <w:sz w:val="36"/>
          <w:szCs w:val="36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41pt;height:28.5pt" fillcolor="#eeece1">
            <v:shadow color="#868686"/>
            <v:textpath style="font-family:&quot;Arial Black&quot;;v-text-kern:t" trim="t" fitpath="t" string="The Right Proportions!"/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96"/>
        <w:gridCol w:w="3396"/>
        <w:gridCol w:w="3396"/>
      </w:tblGrid>
      <w:tr w:rsidR="002F433C" w:rsidTr="00B41A61">
        <w:trPr>
          <w:trHeight w:val="4085"/>
        </w:trPr>
        <w:tc>
          <w:tcPr>
            <w:tcW w:w="3396" w:type="dxa"/>
          </w:tcPr>
          <w:p w:rsidR="002F433C" w:rsidRDefault="00B067F8" w:rsidP="00B41A61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61975" cy="314325"/>
                  <wp:effectExtent l="19050" t="0" r="9525" b="0"/>
                  <wp:docPr id="8" name="Picture 1" descr="pi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</w:tcPr>
          <w:p w:rsidR="002F433C" w:rsidRDefault="00B067F8" w:rsidP="00B41A61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695325" cy="361950"/>
                  <wp:effectExtent l="19050" t="0" r="9525" b="0"/>
                  <wp:docPr id="9" name="Picture 2" descr="solvin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lvin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</w:tcPr>
          <w:p w:rsidR="002F433C" w:rsidRDefault="00B067F8" w:rsidP="00B41A61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409575" cy="390525"/>
                  <wp:effectExtent l="19050" t="0" r="0" b="0"/>
                  <wp:docPr id="10" name="Picture 3" descr="proportions_and_similarity_clip_image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portions_and_similarity_clip_image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33C" w:rsidTr="00B41A61">
        <w:trPr>
          <w:trHeight w:val="4497"/>
        </w:trPr>
        <w:tc>
          <w:tcPr>
            <w:tcW w:w="3396" w:type="dxa"/>
          </w:tcPr>
          <w:p w:rsidR="002F433C" w:rsidRDefault="002F433C" w:rsidP="00B41A61">
            <w:pPr>
              <w:jc w:val="center"/>
            </w:pPr>
            <w:r w:rsidRPr="00B7647A">
              <w:rPr>
                <w:position w:val="-24"/>
              </w:rPr>
              <w:object w:dxaOrig="8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2pt;height:30.75pt" o:ole="">
                  <v:imagedata r:id="rId27" o:title=""/>
                </v:shape>
                <o:OLEObject Type="Embed" ProgID="Equation.DSMT4" ShapeID="_x0000_i1027" DrawAspect="Content" ObjectID="_1543079827" r:id="rId28"/>
              </w:object>
            </w:r>
          </w:p>
        </w:tc>
        <w:tc>
          <w:tcPr>
            <w:tcW w:w="3396" w:type="dxa"/>
          </w:tcPr>
          <w:p w:rsidR="002F433C" w:rsidRDefault="002F433C" w:rsidP="00B41A61">
            <w:pPr>
              <w:jc w:val="center"/>
            </w:pPr>
            <w:r w:rsidRPr="00B7647A">
              <w:rPr>
                <w:position w:val="-24"/>
              </w:rPr>
              <w:object w:dxaOrig="1020" w:dyaOrig="620">
                <v:shape id="_x0000_i1028" type="#_x0000_t75" style="width:51pt;height:30.75pt" o:ole="">
                  <v:imagedata r:id="rId29" o:title=""/>
                </v:shape>
                <o:OLEObject Type="Embed" ProgID="Equation.DSMT4" ShapeID="_x0000_i1028" DrawAspect="Content" ObjectID="_1543079828" r:id="rId30"/>
              </w:object>
            </w:r>
          </w:p>
        </w:tc>
        <w:tc>
          <w:tcPr>
            <w:tcW w:w="3396" w:type="dxa"/>
          </w:tcPr>
          <w:p w:rsidR="002F433C" w:rsidRDefault="002F433C" w:rsidP="00B41A61">
            <w:pPr>
              <w:jc w:val="center"/>
            </w:pPr>
            <w:r w:rsidRPr="00B7647A">
              <w:rPr>
                <w:position w:val="-24"/>
              </w:rPr>
              <w:object w:dxaOrig="1080" w:dyaOrig="620">
                <v:shape id="_x0000_i1029" type="#_x0000_t75" style="width:54pt;height:30.75pt" o:ole="">
                  <v:imagedata r:id="rId31" o:title=""/>
                </v:shape>
                <o:OLEObject Type="Embed" ProgID="Equation.DSMT4" ShapeID="_x0000_i1029" DrawAspect="Content" ObjectID="_1543079829" r:id="rId32"/>
              </w:object>
            </w:r>
          </w:p>
        </w:tc>
      </w:tr>
      <w:tr w:rsidR="002F433C" w:rsidTr="00B41A61">
        <w:trPr>
          <w:trHeight w:val="4497"/>
        </w:trPr>
        <w:tc>
          <w:tcPr>
            <w:tcW w:w="3396" w:type="dxa"/>
          </w:tcPr>
          <w:p w:rsidR="002F433C" w:rsidRDefault="00B067F8" w:rsidP="00B41A61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09625" cy="323850"/>
                  <wp:effectExtent l="19050" t="0" r="9525" b="0"/>
                  <wp:docPr id="14" name="Picture 7" descr="solvin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lvin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</w:tcPr>
          <w:p w:rsidR="002F433C" w:rsidRDefault="002F433C" w:rsidP="00B41A61">
            <w:pPr>
              <w:jc w:val="center"/>
            </w:pPr>
            <w:r w:rsidRPr="00B7647A">
              <w:rPr>
                <w:position w:val="-24"/>
              </w:rPr>
              <w:object w:dxaOrig="1080" w:dyaOrig="620">
                <v:shape id="_x0000_i1030" type="#_x0000_t75" style="width:54pt;height:30.75pt" o:ole="">
                  <v:imagedata r:id="rId34" o:title=""/>
                </v:shape>
                <o:OLEObject Type="Embed" ProgID="Equation.DSMT4" ShapeID="_x0000_i1030" DrawAspect="Content" ObjectID="_1543079830" r:id="rId35"/>
              </w:object>
            </w:r>
          </w:p>
        </w:tc>
        <w:tc>
          <w:tcPr>
            <w:tcW w:w="3396" w:type="dxa"/>
          </w:tcPr>
          <w:p w:rsidR="002F433C" w:rsidRDefault="00B067F8" w:rsidP="00B41A61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76325" cy="381000"/>
                  <wp:effectExtent l="19050" t="0" r="9525" b="0"/>
                  <wp:docPr id="16" name="Picture 10" descr="solvin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olvin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433C" w:rsidRPr="002F433C" w:rsidRDefault="002F433C" w:rsidP="002F433C">
      <w:pPr>
        <w:rPr>
          <w:lang w:val="en-US"/>
        </w:rPr>
      </w:pPr>
    </w:p>
    <w:sectPr w:rsidR="002F433C" w:rsidRPr="002F433C" w:rsidSect="002221D0">
      <w:footerReference w:type="default" r:id="rId37"/>
      <w:pgSz w:w="12240" w:h="15840" w:code="1"/>
      <w:pgMar w:top="567" w:right="1009" w:bottom="0" w:left="1009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A61" w:rsidRDefault="00B41A61" w:rsidP="001622A9">
      <w:r>
        <w:separator/>
      </w:r>
    </w:p>
  </w:endnote>
  <w:endnote w:type="continuationSeparator" w:id="1">
    <w:p w:rsidR="00B41A61" w:rsidRDefault="00B41A61" w:rsidP="00162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979" w:rsidRDefault="006809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340" w:rsidRDefault="00AF5340" w:rsidP="00AF5340">
    <w:pPr>
      <w:pStyle w:val="Footer"/>
      <w:jc w:val="right"/>
    </w:pPr>
    <w:r>
      <w:t xml:space="preserve">Page </w:t>
    </w:r>
    <w:r w:rsidR="006A082B">
      <w:rPr>
        <w:b/>
      </w:rPr>
      <w:fldChar w:fldCharType="begin"/>
    </w:r>
    <w:r>
      <w:rPr>
        <w:b/>
      </w:rPr>
      <w:instrText xml:space="preserve"> PAGE </w:instrText>
    </w:r>
    <w:r w:rsidR="006A082B">
      <w:rPr>
        <w:b/>
      </w:rPr>
      <w:fldChar w:fldCharType="separate"/>
    </w:r>
    <w:r w:rsidR="001E3BE5">
      <w:rPr>
        <w:b/>
        <w:noProof/>
      </w:rPr>
      <w:t>1</w:t>
    </w:r>
    <w:r w:rsidR="006A082B">
      <w:rPr>
        <w:b/>
      </w:rPr>
      <w:fldChar w:fldCharType="end"/>
    </w:r>
    <w:r>
      <w:t xml:space="preserve"> of </w:t>
    </w:r>
    <w:r w:rsidR="006A082B">
      <w:rPr>
        <w:b/>
      </w:rPr>
      <w:fldChar w:fldCharType="begin"/>
    </w:r>
    <w:r>
      <w:rPr>
        <w:b/>
      </w:rPr>
      <w:instrText xml:space="preserve"> NUMPAGES  </w:instrText>
    </w:r>
    <w:r w:rsidR="006A082B">
      <w:rPr>
        <w:b/>
      </w:rPr>
      <w:fldChar w:fldCharType="separate"/>
    </w:r>
    <w:r w:rsidR="001E3BE5">
      <w:rPr>
        <w:b/>
        <w:noProof/>
      </w:rPr>
      <w:t>3</w:t>
    </w:r>
    <w:r w:rsidR="006A082B">
      <w:rPr>
        <w:b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979" w:rsidRDefault="00680979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1D0" w:rsidRDefault="002221D0" w:rsidP="002221D0">
    <w:pPr>
      <w:pStyle w:val="Footer"/>
      <w:pBdr>
        <w:top w:val="thinThickSmallGap" w:sz="24" w:space="1" w:color="622423" w:themeColor="accent2" w:themeShade="7F"/>
      </w:pBdr>
      <w:tabs>
        <w:tab w:val="clear" w:pos="4680"/>
        <w:tab w:val="clear" w:pos="9360"/>
        <w:tab w:val="right" w:pos="10222"/>
      </w:tabs>
      <w:rPr>
        <w:rFonts w:asciiTheme="majorHAnsi" w:hAnsiTheme="majorHAnsi"/>
      </w:rPr>
    </w:pPr>
    <w:r>
      <w:rPr>
        <w:rFonts w:asciiTheme="majorHAnsi" w:hAnsiTheme="majorHAnsi"/>
      </w:rPr>
      <w:t xml:space="preserve">Practice: </w:t>
    </w:r>
    <w:r>
      <w:rPr>
        <w:rFonts w:ascii="Tempus Sans ITC" w:hAnsi="Tempus Sans ITC"/>
      </w:rPr>
      <w:t>Page 326 # 1, 5, 6, 9</w:t>
    </w:r>
    <w:r>
      <w:rPr>
        <w:rFonts w:asciiTheme="majorHAnsi" w:hAnsiTheme="majorHAnsi"/>
      </w:rPr>
      <w:tab/>
      <w:t xml:space="preserve">Page </w:t>
    </w:r>
    <w:fldSimple w:instr=" PAGE   \* MERGEFORMAT ">
      <w:r w:rsidR="001E3BE5" w:rsidRPr="001E3BE5">
        <w:rPr>
          <w:rFonts w:asciiTheme="majorHAnsi" w:hAnsiTheme="majorHAnsi"/>
          <w:noProof/>
        </w:rPr>
        <w:t>3</w:t>
      </w:r>
    </w:fldSimple>
  </w:p>
  <w:p w:rsidR="002221D0" w:rsidRDefault="002221D0" w:rsidP="00AF534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A61" w:rsidRDefault="00B41A61" w:rsidP="001622A9">
      <w:r>
        <w:separator/>
      </w:r>
    </w:p>
  </w:footnote>
  <w:footnote w:type="continuationSeparator" w:id="1">
    <w:p w:rsidR="00B41A61" w:rsidRDefault="00B41A61" w:rsidP="00162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979" w:rsidRDefault="006809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B2F" w:rsidRDefault="00756B2F" w:rsidP="00756B2F">
    <w:pPr>
      <w:pStyle w:val="Header"/>
      <w:tabs>
        <w:tab w:val="clear" w:pos="9360"/>
        <w:tab w:val="right" w:pos="10260"/>
      </w:tabs>
      <w:rPr>
        <w:b/>
        <w:lang w:val="en-US"/>
      </w:rPr>
    </w:pPr>
    <w:r>
      <w:rPr>
        <w:b/>
        <w:lang w:val="en-US"/>
      </w:rPr>
      <w:t>MPM2D1</w:t>
    </w:r>
    <w:r>
      <w:rPr>
        <w:b/>
        <w:lang w:val="en-US"/>
      </w:rPr>
      <w:tab/>
    </w:r>
    <w:r>
      <w:rPr>
        <w:b/>
        <w:lang w:val="en-US"/>
      </w:rPr>
      <w:tab/>
      <w:t>Date: ____________</w:t>
    </w:r>
  </w:p>
  <w:p w:rsidR="001622A9" w:rsidRPr="00756B2F" w:rsidRDefault="00756B2F" w:rsidP="00756B2F">
    <w:pPr>
      <w:pStyle w:val="Header"/>
      <w:tabs>
        <w:tab w:val="clear" w:pos="9360"/>
        <w:tab w:val="right" w:pos="10260"/>
      </w:tabs>
      <w:rPr>
        <w:b/>
        <w:u w:val="single"/>
        <w:lang w:val="en-US"/>
      </w:rPr>
    </w:pPr>
    <w:r>
      <w:rPr>
        <w:b/>
        <w:u w:val="single"/>
        <w:lang w:val="en-US"/>
      </w:rPr>
      <w:t>Day 1: Introduction to Trigonometry</w:t>
    </w:r>
    <w:r>
      <w:rPr>
        <w:b/>
        <w:u w:val="single"/>
        <w:lang w:val="en-US"/>
      </w:rPr>
      <w:tab/>
    </w:r>
    <w:r>
      <w:rPr>
        <w:b/>
        <w:u w:val="single"/>
        <w:lang w:val="en-US"/>
      </w:rPr>
      <w:tab/>
      <w:t>Chapter 7</w:t>
    </w:r>
    <w:r w:rsidR="00680979">
      <w:rPr>
        <w:b/>
        <w:u w:val="single"/>
        <w:lang w:val="en-US"/>
      </w:rPr>
      <w:t>&amp;8</w:t>
    </w:r>
    <w:r>
      <w:rPr>
        <w:b/>
        <w:u w:val="single"/>
        <w:lang w:val="en-US"/>
      </w:rPr>
      <w:t>: Trigonometry of Triangles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979" w:rsidRDefault="006809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2DF"/>
    <w:multiLevelType w:val="hybridMultilevel"/>
    <w:tmpl w:val="B546DC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C2D4D"/>
    <w:multiLevelType w:val="hybridMultilevel"/>
    <w:tmpl w:val="4B3488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124F"/>
    <w:multiLevelType w:val="hybridMultilevel"/>
    <w:tmpl w:val="3BCEB35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24005"/>
    <w:multiLevelType w:val="hybridMultilevel"/>
    <w:tmpl w:val="96B0437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6764"/>
    <w:multiLevelType w:val="hybridMultilevel"/>
    <w:tmpl w:val="7854AC44"/>
    <w:lvl w:ilvl="0" w:tplc="10090019">
      <w:start w:val="1"/>
      <w:numFmt w:val="lowerLetter"/>
      <w:lvlText w:val="%1."/>
      <w:lvlJc w:val="left"/>
      <w:pPr>
        <w:ind w:left="1830" w:hanging="360"/>
      </w:pPr>
    </w:lvl>
    <w:lvl w:ilvl="1" w:tplc="10090019" w:tentative="1">
      <w:start w:val="1"/>
      <w:numFmt w:val="lowerLetter"/>
      <w:lvlText w:val="%2."/>
      <w:lvlJc w:val="left"/>
      <w:pPr>
        <w:ind w:left="2550" w:hanging="360"/>
      </w:pPr>
    </w:lvl>
    <w:lvl w:ilvl="2" w:tplc="1009001B" w:tentative="1">
      <w:start w:val="1"/>
      <w:numFmt w:val="lowerRoman"/>
      <w:lvlText w:val="%3."/>
      <w:lvlJc w:val="right"/>
      <w:pPr>
        <w:ind w:left="3270" w:hanging="180"/>
      </w:pPr>
    </w:lvl>
    <w:lvl w:ilvl="3" w:tplc="1009000F" w:tentative="1">
      <w:start w:val="1"/>
      <w:numFmt w:val="decimal"/>
      <w:lvlText w:val="%4."/>
      <w:lvlJc w:val="left"/>
      <w:pPr>
        <w:ind w:left="3990" w:hanging="360"/>
      </w:pPr>
    </w:lvl>
    <w:lvl w:ilvl="4" w:tplc="10090019" w:tentative="1">
      <w:start w:val="1"/>
      <w:numFmt w:val="lowerLetter"/>
      <w:lvlText w:val="%5."/>
      <w:lvlJc w:val="left"/>
      <w:pPr>
        <w:ind w:left="4710" w:hanging="360"/>
      </w:pPr>
    </w:lvl>
    <w:lvl w:ilvl="5" w:tplc="1009001B" w:tentative="1">
      <w:start w:val="1"/>
      <w:numFmt w:val="lowerRoman"/>
      <w:lvlText w:val="%6."/>
      <w:lvlJc w:val="right"/>
      <w:pPr>
        <w:ind w:left="5430" w:hanging="180"/>
      </w:pPr>
    </w:lvl>
    <w:lvl w:ilvl="6" w:tplc="1009000F" w:tentative="1">
      <w:start w:val="1"/>
      <w:numFmt w:val="decimal"/>
      <w:lvlText w:val="%7."/>
      <w:lvlJc w:val="left"/>
      <w:pPr>
        <w:ind w:left="6150" w:hanging="360"/>
      </w:pPr>
    </w:lvl>
    <w:lvl w:ilvl="7" w:tplc="10090019" w:tentative="1">
      <w:start w:val="1"/>
      <w:numFmt w:val="lowerLetter"/>
      <w:lvlText w:val="%8."/>
      <w:lvlJc w:val="left"/>
      <w:pPr>
        <w:ind w:left="6870" w:hanging="360"/>
      </w:pPr>
    </w:lvl>
    <w:lvl w:ilvl="8" w:tplc="10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2706569E"/>
    <w:multiLevelType w:val="hybridMultilevel"/>
    <w:tmpl w:val="4A1EC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25EA6"/>
    <w:multiLevelType w:val="hybridMultilevel"/>
    <w:tmpl w:val="BF5EF2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A5427"/>
    <w:multiLevelType w:val="hybridMultilevel"/>
    <w:tmpl w:val="CDEA0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10ED6"/>
    <w:multiLevelType w:val="hybridMultilevel"/>
    <w:tmpl w:val="B82C23F6"/>
    <w:lvl w:ilvl="0" w:tplc="10090001">
      <w:start w:val="1"/>
      <w:numFmt w:val="bullet"/>
      <w:lvlText w:val=""/>
      <w:lvlJc w:val="left"/>
      <w:pPr>
        <w:ind w:left="768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4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1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8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5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2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20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7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444" w:hanging="360"/>
      </w:pPr>
      <w:rPr>
        <w:rFonts w:ascii="Wingdings" w:hAnsi="Wingdings" w:hint="default"/>
      </w:rPr>
    </w:lvl>
  </w:abstractNum>
  <w:abstractNum w:abstractNumId="9">
    <w:nsid w:val="573719A4"/>
    <w:multiLevelType w:val="hybridMultilevel"/>
    <w:tmpl w:val="44340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E61CB"/>
    <w:multiLevelType w:val="multilevel"/>
    <w:tmpl w:val="14A4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EE362F"/>
    <w:multiLevelType w:val="hybridMultilevel"/>
    <w:tmpl w:val="B34E6324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2">
    <w:nsid w:val="6C524F7A"/>
    <w:multiLevelType w:val="hybridMultilevel"/>
    <w:tmpl w:val="50FE73C0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3">
    <w:nsid w:val="75405E88"/>
    <w:multiLevelType w:val="hybridMultilevel"/>
    <w:tmpl w:val="882ED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580A21"/>
    <w:multiLevelType w:val="hybridMultilevel"/>
    <w:tmpl w:val="3970FF8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9B61D45"/>
    <w:multiLevelType w:val="hybridMultilevel"/>
    <w:tmpl w:val="F8CC41B4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D767D4"/>
    <w:multiLevelType w:val="multilevel"/>
    <w:tmpl w:val="E952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11"/>
  </w:num>
  <w:num w:numId="5">
    <w:abstractNumId w:val="12"/>
  </w:num>
  <w:num w:numId="6">
    <w:abstractNumId w:val="6"/>
  </w:num>
  <w:num w:numId="7">
    <w:abstractNumId w:val="3"/>
  </w:num>
  <w:num w:numId="8">
    <w:abstractNumId w:val="16"/>
  </w:num>
  <w:num w:numId="9">
    <w:abstractNumId w:val="1"/>
  </w:num>
  <w:num w:numId="10">
    <w:abstractNumId w:val="13"/>
  </w:num>
  <w:num w:numId="11">
    <w:abstractNumId w:val="14"/>
  </w:num>
  <w:num w:numId="12">
    <w:abstractNumId w:val="9"/>
  </w:num>
  <w:num w:numId="13">
    <w:abstractNumId w:val="0"/>
  </w:num>
  <w:num w:numId="14">
    <w:abstractNumId w:val="7"/>
  </w:num>
  <w:num w:numId="15">
    <w:abstractNumId w:val="5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0779A1"/>
    <w:rsid w:val="00025AEA"/>
    <w:rsid w:val="00035CE5"/>
    <w:rsid w:val="00040E37"/>
    <w:rsid w:val="00051EE1"/>
    <w:rsid w:val="000779A1"/>
    <w:rsid w:val="00090E36"/>
    <w:rsid w:val="000B79E2"/>
    <w:rsid w:val="000C1978"/>
    <w:rsid w:val="001152F8"/>
    <w:rsid w:val="0012734B"/>
    <w:rsid w:val="001312C8"/>
    <w:rsid w:val="001622A9"/>
    <w:rsid w:val="00180020"/>
    <w:rsid w:val="001E3BE5"/>
    <w:rsid w:val="00211844"/>
    <w:rsid w:val="002221D0"/>
    <w:rsid w:val="00224B83"/>
    <w:rsid w:val="00235E0A"/>
    <w:rsid w:val="002869BD"/>
    <w:rsid w:val="002873E7"/>
    <w:rsid w:val="002F433C"/>
    <w:rsid w:val="003060E2"/>
    <w:rsid w:val="00372FB4"/>
    <w:rsid w:val="003E3EA1"/>
    <w:rsid w:val="0040587C"/>
    <w:rsid w:val="004177DB"/>
    <w:rsid w:val="0043749E"/>
    <w:rsid w:val="004A0098"/>
    <w:rsid w:val="004C1E68"/>
    <w:rsid w:val="004C3317"/>
    <w:rsid w:val="004F4987"/>
    <w:rsid w:val="00525A3E"/>
    <w:rsid w:val="005308C8"/>
    <w:rsid w:val="00572F79"/>
    <w:rsid w:val="00582839"/>
    <w:rsid w:val="005C5079"/>
    <w:rsid w:val="005C59A5"/>
    <w:rsid w:val="006341BB"/>
    <w:rsid w:val="0064379E"/>
    <w:rsid w:val="00664097"/>
    <w:rsid w:val="00680979"/>
    <w:rsid w:val="0069483E"/>
    <w:rsid w:val="006A082B"/>
    <w:rsid w:val="00704725"/>
    <w:rsid w:val="007411A3"/>
    <w:rsid w:val="0074633E"/>
    <w:rsid w:val="00756B2F"/>
    <w:rsid w:val="007614FF"/>
    <w:rsid w:val="007A15FB"/>
    <w:rsid w:val="007F49BD"/>
    <w:rsid w:val="00801A76"/>
    <w:rsid w:val="008D3005"/>
    <w:rsid w:val="008E1F63"/>
    <w:rsid w:val="008E555C"/>
    <w:rsid w:val="00924EEE"/>
    <w:rsid w:val="009354F3"/>
    <w:rsid w:val="00937BB4"/>
    <w:rsid w:val="00941AD8"/>
    <w:rsid w:val="0094514E"/>
    <w:rsid w:val="009466B3"/>
    <w:rsid w:val="0099213C"/>
    <w:rsid w:val="009F2007"/>
    <w:rsid w:val="00A1716A"/>
    <w:rsid w:val="00A45D99"/>
    <w:rsid w:val="00A76919"/>
    <w:rsid w:val="00A828EC"/>
    <w:rsid w:val="00AD264E"/>
    <w:rsid w:val="00AF5340"/>
    <w:rsid w:val="00B0026F"/>
    <w:rsid w:val="00B067F8"/>
    <w:rsid w:val="00B31ECE"/>
    <w:rsid w:val="00B41A61"/>
    <w:rsid w:val="00B73A6F"/>
    <w:rsid w:val="00B7647A"/>
    <w:rsid w:val="00BD1137"/>
    <w:rsid w:val="00C3157C"/>
    <w:rsid w:val="00C643E5"/>
    <w:rsid w:val="00C71E03"/>
    <w:rsid w:val="00C967AA"/>
    <w:rsid w:val="00CA3239"/>
    <w:rsid w:val="00CA7700"/>
    <w:rsid w:val="00CF379E"/>
    <w:rsid w:val="00CF7551"/>
    <w:rsid w:val="00D03BFE"/>
    <w:rsid w:val="00D05127"/>
    <w:rsid w:val="00D17320"/>
    <w:rsid w:val="00D43468"/>
    <w:rsid w:val="00D56233"/>
    <w:rsid w:val="00D606CF"/>
    <w:rsid w:val="00D75C9B"/>
    <w:rsid w:val="00D9661F"/>
    <w:rsid w:val="00DF1E73"/>
    <w:rsid w:val="00E0095D"/>
    <w:rsid w:val="00E01AAC"/>
    <w:rsid w:val="00E01CFE"/>
    <w:rsid w:val="00E61509"/>
    <w:rsid w:val="00E85864"/>
    <w:rsid w:val="00EA103B"/>
    <w:rsid w:val="00EB602D"/>
    <w:rsid w:val="00EE7CD0"/>
    <w:rsid w:val="00EF2985"/>
    <w:rsid w:val="00EF4BF8"/>
    <w:rsid w:val="00EF6227"/>
    <w:rsid w:val="00F004DD"/>
    <w:rsid w:val="00F32759"/>
    <w:rsid w:val="00FC321F"/>
    <w:rsid w:val="00FD3C7A"/>
    <w:rsid w:val="00FE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  <o:rules v:ext="edit">
        <o:r id="V:Rule1" type="callout" idref="#_x0000_s11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E5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locked/>
    <w:rsid w:val="00051EE1"/>
    <w:pPr>
      <w:keepNext/>
      <w:outlineLvl w:val="0"/>
    </w:pPr>
    <w:rPr>
      <w:rFonts w:eastAsia="Times New Roman"/>
      <w:sz w:val="72"/>
      <w:lang w:val="en-US"/>
    </w:rPr>
  </w:style>
  <w:style w:type="paragraph" w:styleId="Heading2">
    <w:name w:val="heading 2"/>
    <w:basedOn w:val="Normal"/>
    <w:next w:val="Normal"/>
    <w:link w:val="Heading2Char"/>
    <w:qFormat/>
    <w:locked/>
    <w:rsid w:val="00051EE1"/>
    <w:pPr>
      <w:keepNext/>
      <w:ind w:right="-540"/>
      <w:outlineLvl w:val="1"/>
    </w:pPr>
    <w:rPr>
      <w:rFonts w:eastAsia="Times New Roman"/>
      <w:sz w:val="72"/>
      <w:lang w:val="en-US"/>
    </w:rPr>
  </w:style>
  <w:style w:type="paragraph" w:styleId="Heading4">
    <w:name w:val="heading 4"/>
    <w:basedOn w:val="Normal"/>
    <w:link w:val="Heading4Char"/>
    <w:uiPriority w:val="9"/>
    <w:qFormat/>
    <w:locked/>
    <w:rsid w:val="0064379E"/>
    <w:pPr>
      <w:outlineLvl w:val="3"/>
    </w:pPr>
    <w:rPr>
      <w:rFonts w:ascii="Trebuchet MS" w:eastAsia="Times New Roman" w:hAnsi="Trebuchet MS"/>
      <w:b/>
      <w:bCs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9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3E7"/>
    <w:rPr>
      <w:color w:val="808080"/>
    </w:rPr>
  </w:style>
  <w:style w:type="paragraph" w:styleId="NormalWeb">
    <w:name w:val="Normal (Web)"/>
    <w:basedOn w:val="Normal"/>
    <w:uiPriority w:val="99"/>
    <w:semiHidden/>
    <w:rsid w:val="009F2007"/>
  </w:style>
  <w:style w:type="table" w:styleId="TableGrid">
    <w:name w:val="Table Grid"/>
    <w:basedOn w:val="TableNormal"/>
    <w:rsid w:val="00224B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2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2A9"/>
    <w:rPr>
      <w:sz w:val="24"/>
      <w:szCs w:val="24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1622A9"/>
    <w:pPr>
      <w:tabs>
        <w:tab w:val="center" w:pos="5760"/>
        <w:tab w:val="right" w:pos="10220"/>
      </w:tabs>
      <w:ind w:left="1276"/>
    </w:pPr>
  </w:style>
  <w:style w:type="character" w:customStyle="1" w:styleId="MTDisplayEquationChar">
    <w:name w:val="MTDisplayEquation Char"/>
    <w:basedOn w:val="DefaultParagraphFont"/>
    <w:link w:val="MTDisplayEquation"/>
    <w:rsid w:val="001622A9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4379E"/>
    <w:rPr>
      <w:rFonts w:ascii="Trebuchet MS" w:eastAsia="Times New Roman" w:hAnsi="Trebuchet MS"/>
      <w:b/>
      <w:bCs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64379E"/>
    <w:rPr>
      <w:strike w:val="0"/>
      <w:dstrike w:val="0"/>
      <w:color w:val="006699"/>
      <w:u w:val="none"/>
      <w:effect w:val="none"/>
    </w:rPr>
  </w:style>
  <w:style w:type="character" w:customStyle="1" w:styleId="searchelementcontent1">
    <w:name w:val="searchelementcontent1"/>
    <w:basedOn w:val="DefaultParagraphFont"/>
    <w:rsid w:val="0099213C"/>
    <w:rPr>
      <w:strike w:val="0"/>
      <w:dstrike w:val="0"/>
      <w:color w:val="003333"/>
      <w:sz w:val="19"/>
      <w:szCs w:val="19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rsid w:val="00051EE1"/>
    <w:rPr>
      <w:rFonts w:eastAsia="Times New Roman"/>
      <w:sz w:val="72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051EE1"/>
    <w:rPr>
      <w:rFonts w:eastAsia="Times New Roman"/>
      <w:sz w:val="72"/>
      <w:szCs w:val="24"/>
      <w:lang w:val="en-US" w:eastAsia="en-US"/>
    </w:rPr>
  </w:style>
  <w:style w:type="paragraph" w:styleId="BodyText">
    <w:name w:val="Body Text"/>
    <w:basedOn w:val="Normal"/>
    <w:link w:val="BodyTextChar"/>
    <w:rsid w:val="00051EE1"/>
    <w:rPr>
      <w:rFonts w:eastAsia="Times New Roman"/>
      <w:sz w:val="72"/>
      <w:lang w:val="en-US"/>
    </w:rPr>
  </w:style>
  <w:style w:type="character" w:customStyle="1" w:styleId="BodyTextChar">
    <w:name w:val="Body Text Char"/>
    <w:basedOn w:val="DefaultParagraphFont"/>
    <w:link w:val="BodyText"/>
    <w:rsid w:val="00051EE1"/>
    <w:rPr>
      <w:rFonts w:eastAsia="Times New Roman"/>
      <w:sz w:val="72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15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26" Type="http://schemas.openxmlformats.org/officeDocument/2006/relationships/image" Target="media/image12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34" Type="http://schemas.openxmlformats.org/officeDocument/2006/relationships/image" Target="media/image17.w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1.png"/><Relationship Id="rId33" Type="http://schemas.openxmlformats.org/officeDocument/2006/relationships/image" Target="media/image16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29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0.png"/><Relationship Id="rId32" Type="http://schemas.openxmlformats.org/officeDocument/2006/relationships/oleObject" Target="embeddings/oleObject3.bin"/><Relationship Id="rId37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footer" Target="footer3.xml"/><Relationship Id="rId28" Type="http://schemas.openxmlformats.org/officeDocument/2006/relationships/oleObject" Target="embeddings/oleObject1.bin"/><Relationship Id="rId36" Type="http://schemas.openxmlformats.org/officeDocument/2006/relationships/image" Target="media/image18.pn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31" Type="http://schemas.openxmlformats.org/officeDocument/2006/relationships/image" Target="media/image15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http://www.bbc.co.uk/schools/ks3bitesize/maths/images/triangle_angles.gif" TargetMode="External"/><Relationship Id="rId22" Type="http://schemas.openxmlformats.org/officeDocument/2006/relationships/header" Target="header3.xml"/><Relationship Id="rId27" Type="http://schemas.openxmlformats.org/officeDocument/2006/relationships/image" Target="media/image13.wmf"/><Relationship Id="rId30" Type="http://schemas.openxmlformats.org/officeDocument/2006/relationships/oleObject" Target="embeddings/oleObject2.bin"/><Relationship Id="rId35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CCAF8-268C-4A42-94F9-07BF3096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Review</vt:lpstr>
    </vt:vector>
  </TitlesOfParts>
  <Company>ms</Company>
  <LinksUpToDate>false</LinksUpToDate>
  <CharactersWithSpaces>560</CharactersWithSpaces>
  <SharedDoc>false</SharedDoc>
  <HLinks>
    <vt:vector size="6" baseType="variant">
      <vt:variant>
        <vt:i4>5111852</vt:i4>
      </vt:variant>
      <vt:variant>
        <vt:i4>-1</vt:i4>
      </vt:variant>
      <vt:variant>
        <vt:i4>1122</vt:i4>
      </vt:variant>
      <vt:variant>
        <vt:i4>1</vt:i4>
      </vt:variant>
      <vt:variant>
        <vt:lpwstr>http://www.bbc.co.uk/schools/ks3bitesize/maths/images/triangle_angles.gif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Review</dc:title>
  <dc:creator>Donna</dc:creator>
  <cp:lastModifiedBy>DELL 17</cp:lastModifiedBy>
  <cp:revision>2</cp:revision>
  <cp:lastPrinted>2012-01-23T14:20:00Z</cp:lastPrinted>
  <dcterms:created xsi:type="dcterms:W3CDTF">2016-12-13T01:30:00Z</dcterms:created>
  <dcterms:modified xsi:type="dcterms:W3CDTF">2016-12-13T01:30:00Z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